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9EEF" w14:textId="77777777" w:rsidR="00BB4360" w:rsidRPr="0066431C" w:rsidRDefault="00BB4360" w:rsidP="00BB436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ТЕРРИТОРИАЛЬНАЯ ИЗБИРАТЕЛЬНАЯ КОМИССИЯ</w:t>
      </w:r>
      <w:r w:rsidRPr="0066431C">
        <w:rPr>
          <w:b/>
          <w:bCs/>
          <w:szCs w:val="24"/>
        </w:rPr>
        <w:br/>
        <w:t>ГАТЧИНСКОГО МУНИЦИПАЛЬНОГО ОКРУГА</w:t>
      </w:r>
    </w:p>
    <w:p w14:paraId="32843EAC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ЛЕНИНГРАДСКОЙ ОБЛАСТИ</w:t>
      </w:r>
    </w:p>
    <w:p w14:paraId="16650C1A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</w:p>
    <w:p w14:paraId="3D8DFD17" w14:textId="77777777" w:rsidR="00BB4360" w:rsidRDefault="00BB4360" w:rsidP="00BB4360">
      <w:pPr>
        <w:jc w:val="center"/>
        <w:rPr>
          <w:b/>
          <w:szCs w:val="18"/>
        </w:rPr>
      </w:pPr>
      <w:r>
        <w:rPr>
          <w:b/>
          <w:szCs w:val="18"/>
        </w:rPr>
        <w:t>РЕШЕНИЕ</w:t>
      </w:r>
    </w:p>
    <w:p w14:paraId="0B332550" w14:textId="77777777" w:rsidR="00BB4360" w:rsidRDefault="00BB4360" w:rsidP="00BB4360">
      <w:pPr>
        <w:jc w:val="center"/>
        <w:rPr>
          <w:b/>
          <w:szCs w:val="18"/>
        </w:rPr>
      </w:pPr>
    </w:p>
    <w:p w14:paraId="442B2C41" w14:textId="0AA3256F" w:rsidR="00BB4360" w:rsidRDefault="00BB4360" w:rsidP="00BB4360">
      <w:pPr>
        <w:jc w:val="both"/>
        <w:rPr>
          <w:szCs w:val="18"/>
        </w:rPr>
      </w:pPr>
      <w:r>
        <w:rPr>
          <w:szCs w:val="18"/>
        </w:rPr>
        <w:t>«</w:t>
      </w:r>
      <w:r w:rsidR="000712C9">
        <w:rPr>
          <w:szCs w:val="18"/>
        </w:rPr>
        <w:t>01</w:t>
      </w:r>
      <w:r>
        <w:rPr>
          <w:szCs w:val="18"/>
        </w:rPr>
        <w:t xml:space="preserve">» </w:t>
      </w:r>
      <w:r w:rsidR="000712C9">
        <w:rPr>
          <w:szCs w:val="18"/>
        </w:rPr>
        <w:t>августа</w:t>
      </w:r>
      <w:r>
        <w:rPr>
          <w:szCs w:val="18"/>
        </w:rPr>
        <w:t xml:space="preserve"> 2024 г.</w:t>
      </w:r>
      <w:r w:rsidR="006568DC">
        <w:rPr>
          <w:szCs w:val="18"/>
        </w:rPr>
        <w:tab/>
      </w:r>
      <w:r w:rsidR="006568DC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№ </w:t>
      </w:r>
      <w:r w:rsidR="00867C80">
        <w:rPr>
          <w:szCs w:val="18"/>
        </w:rPr>
        <w:t>3</w:t>
      </w:r>
      <w:r w:rsidR="000712C9">
        <w:rPr>
          <w:szCs w:val="18"/>
        </w:rPr>
        <w:t>7</w:t>
      </w:r>
      <w:r w:rsidR="00867C80">
        <w:rPr>
          <w:szCs w:val="18"/>
        </w:rPr>
        <w:t>/</w:t>
      </w:r>
      <w:r w:rsidR="000712C9">
        <w:rPr>
          <w:szCs w:val="18"/>
        </w:rPr>
        <w:t>47</w:t>
      </w:r>
      <w:r w:rsidR="0003273A">
        <w:rPr>
          <w:szCs w:val="18"/>
        </w:rPr>
        <w:t>1</w:t>
      </w:r>
    </w:p>
    <w:p w14:paraId="474D8A50" w14:textId="457B286C" w:rsidR="00BB4360" w:rsidRPr="00E934ED" w:rsidRDefault="00BB4360" w:rsidP="00BB4360">
      <w:pPr>
        <w:pStyle w:val="2"/>
        <w:keepNext w:val="0"/>
        <w:widowControl w:val="0"/>
        <w:numPr>
          <w:ilvl w:val="0"/>
          <w:numId w:val="0"/>
        </w:numPr>
        <w:rPr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>
        <w:rPr>
          <w:sz w:val="24"/>
          <w:szCs w:val="24"/>
        </w:rPr>
        <w:t>Об отказе в регистрации кандидату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 </w:t>
      </w:r>
      <w:r w:rsidRPr="00E934ED">
        <w:rPr>
          <w:sz w:val="24"/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7279ED">
        <w:rPr>
          <w:sz w:val="24"/>
          <w:szCs w:val="24"/>
        </w:rPr>
        <w:t xml:space="preserve">Гатчинскому </w:t>
      </w:r>
      <w:r w:rsidRPr="00E934ED">
        <w:rPr>
          <w:sz w:val="24"/>
          <w:szCs w:val="24"/>
        </w:rPr>
        <w:t>пятимандатному избирательному округу №</w:t>
      </w:r>
      <w:bookmarkStart w:id="5" w:name="_Toc130377945"/>
      <w:bookmarkStart w:id="6" w:name="_Toc130391869"/>
      <w:bookmarkStart w:id="7" w:name="_Toc130392268"/>
      <w:bookmarkStart w:id="8" w:name="_Toc130392712"/>
      <w:bookmarkStart w:id="9" w:name="_Toc168670861"/>
      <w:r w:rsidR="000712C9">
        <w:rPr>
          <w:sz w:val="24"/>
          <w:szCs w:val="24"/>
        </w:rPr>
        <w:t xml:space="preserve">10 </w:t>
      </w:r>
      <w:r w:rsidR="0003273A">
        <w:rPr>
          <w:sz w:val="24"/>
          <w:szCs w:val="24"/>
        </w:rPr>
        <w:t>Крупину Сергею Александровичу</w:t>
      </w:r>
      <w:r>
        <w:rPr>
          <w:sz w:val="24"/>
          <w:szCs w:val="24"/>
        </w:rPr>
        <w:t>,</w:t>
      </w:r>
      <w:r w:rsidRPr="00E934ED">
        <w:rPr>
          <w:sz w:val="24"/>
          <w:szCs w:val="24"/>
        </w:rPr>
        <w:t xml:space="preserve"> выдвинутому в порядке самовыдвижения</w:t>
      </w:r>
      <w:bookmarkEnd w:id="5"/>
      <w:bookmarkEnd w:id="6"/>
      <w:bookmarkEnd w:id="7"/>
      <w:bookmarkEnd w:id="8"/>
      <w:bookmarkEnd w:id="9"/>
    </w:p>
    <w:p w14:paraId="04BFEA98" w14:textId="77777777" w:rsidR="00BB4360" w:rsidRDefault="00BB4360" w:rsidP="00BB4360">
      <w:pPr>
        <w:widowControl w:val="0"/>
        <w:rPr>
          <w:sz w:val="22"/>
          <w:szCs w:val="18"/>
        </w:rPr>
      </w:pPr>
    </w:p>
    <w:p w14:paraId="5197804A" w14:textId="17010E02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zCs w:val="24"/>
        </w:rPr>
        <w:t xml:space="preserve">Проверив соответствие порядка выдвижения кандидата </w:t>
      </w:r>
      <w:r w:rsidRPr="00E934ED">
        <w:rPr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7279ED">
        <w:rPr>
          <w:szCs w:val="24"/>
        </w:rPr>
        <w:t xml:space="preserve">Гатчинскому </w:t>
      </w:r>
      <w:r w:rsidRPr="00E934ED">
        <w:rPr>
          <w:szCs w:val="24"/>
        </w:rPr>
        <w:t xml:space="preserve">пятимандатному избирательному округу </w:t>
      </w:r>
      <w:r w:rsidR="00836362" w:rsidRPr="00E934ED">
        <w:rPr>
          <w:szCs w:val="24"/>
        </w:rPr>
        <w:t>№</w:t>
      </w:r>
      <w:r w:rsidR="0003273A">
        <w:rPr>
          <w:szCs w:val="24"/>
        </w:rPr>
        <w:t>10 Крупина Сергея Александровича</w:t>
      </w:r>
      <w:r>
        <w:rPr>
          <w:szCs w:val="24"/>
        </w:rPr>
        <w:t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>
        <w:rPr>
          <w:color w:val="000000"/>
          <w:szCs w:val="24"/>
        </w:rPr>
        <w:t xml:space="preserve"> в соответствии со статьями 20-23, 63-65 и 67 областного закона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установила следующее.</w:t>
      </w:r>
    </w:p>
    <w:p w14:paraId="3C218421" w14:textId="73FBF433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Кандидатом </w:t>
      </w:r>
      <w:r w:rsidR="0003273A">
        <w:rPr>
          <w:szCs w:val="24"/>
        </w:rPr>
        <w:t>Крупиным Сергеем Александровичем</w:t>
      </w:r>
      <w:r w:rsidR="0003273A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на проверку было представлено </w:t>
      </w:r>
      <w:r w:rsidR="0070553E">
        <w:rPr>
          <w:spacing w:val="-4"/>
          <w:szCs w:val="24"/>
        </w:rPr>
        <w:t>20</w:t>
      </w:r>
      <w:r>
        <w:rPr>
          <w:spacing w:val="-4"/>
          <w:szCs w:val="24"/>
        </w:rPr>
        <w:t xml:space="preserve"> (двадцать) подписей избирателей, собранных в поддержку выдвижения кандидата. В соответствии с частью 5 статьи 23 областного закона были проверены 20 (</w:t>
      </w:r>
      <w:r w:rsidR="00836362">
        <w:rPr>
          <w:spacing w:val="-4"/>
          <w:szCs w:val="24"/>
        </w:rPr>
        <w:t>двадцать) подписей</w:t>
      </w:r>
      <w:r>
        <w:rPr>
          <w:spacing w:val="-4"/>
          <w:szCs w:val="24"/>
        </w:rPr>
        <w:t>.</w:t>
      </w:r>
    </w:p>
    <w:p w14:paraId="6CD6B962" w14:textId="77777777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проверки:</w:t>
      </w:r>
    </w:p>
    <w:p w14:paraId="491B8086" w14:textId="121E8DEC" w:rsidR="00237E39" w:rsidRPr="00237E39" w:rsidRDefault="00436615" w:rsidP="0070553E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-</w:t>
      </w:r>
      <w:r w:rsidRPr="00436615">
        <w:t xml:space="preserve"> </w:t>
      </w:r>
      <w:r>
        <w:rPr>
          <w:spacing w:val="-4"/>
          <w:szCs w:val="24"/>
        </w:rPr>
        <w:t xml:space="preserve">в соответствии с </w:t>
      </w:r>
      <w:r w:rsidR="00CA5C00">
        <w:rPr>
          <w:spacing w:val="-4"/>
          <w:szCs w:val="24"/>
        </w:rPr>
        <w:t>подпунктом</w:t>
      </w:r>
      <w:r w:rsidRPr="00436615">
        <w:rPr>
          <w:spacing w:val="-4"/>
          <w:szCs w:val="24"/>
        </w:rPr>
        <w:t xml:space="preserve"> «</w:t>
      </w:r>
      <w:r w:rsidR="000712C9">
        <w:rPr>
          <w:spacing w:val="-4"/>
          <w:szCs w:val="24"/>
        </w:rPr>
        <w:t>з</w:t>
      </w:r>
      <w:r w:rsidRPr="00436615">
        <w:rPr>
          <w:spacing w:val="-4"/>
          <w:szCs w:val="24"/>
        </w:rPr>
        <w:t>» п. 6</w:t>
      </w:r>
      <w:r w:rsidR="004E4401">
        <w:rPr>
          <w:spacing w:val="-4"/>
          <w:szCs w:val="24"/>
          <w:vertAlign w:val="superscript"/>
        </w:rPr>
        <w:t>4</w:t>
      </w:r>
      <w:r w:rsidRPr="00436615">
        <w:rPr>
          <w:spacing w:val="-4"/>
          <w:szCs w:val="24"/>
        </w:rPr>
        <w:t xml:space="preserve"> ст. 38</w:t>
      </w:r>
      <w:r w:rsidR="00CA5C00" w:rsidRPr="00CA5C00">
        <w:rPr>
          <w:spacing w:val="-4"/>
          <w:szCs w:val="24"/>
        </w:rPr>
        <w:t xml:space="preserve"> </w:t>
      </w:r>
      <w:r w:rsidR="00CA5C00">
        <w:rPr>
          <w:spacing w:val="-4"/>
          <w:szCs w:val="24"/>
        </w:rPr>
        <w:t>Федерального закона</w:t>
      </w:r>
      <w:r w:rsidR="004E4401">
        <w:rPr>
          <w:spacing w:val="-4"/>
          <w:szCs w:val="24"/>
        </w:rPr>
        <w:t xml:space="preserve"> </w:t>
      </w:r>
      <w:r w:rsidR="0070553E">
        <w:rPr>
          <w:spacing w:val="-4"/>
          <w:szCs w:val="24"/>
        </w:rPr>
        <w:t>20</w:t>
      </w:r>
      <w:r w:rsidR="004E4401" w:rsidRPr="004E4401">
        <w:rPr>
          <w:spacing w:val="-4"/>
          <w:szCs w:val="24"/>
        </w:rPr>
        <w:t xml:space="preserve"> (</w:t>
      </w:r>
      <w:r w:rsidR="0070553E">
        <w:rPr>
          <w:spacing w:val="-4"/>
          <w:szCs w:val="24"/>
        </w:rPr>
        <w:t>двадцать</w:t>
      </w:r>
      <w:r w:rsidR="004E4401" w:rsidRPr="004E4401">
        <w:rPr>
          <w:spacing w:val="-4"/>
          <w:szCs w:val="24"/>
        </w:rPr>
        <w:t>) подпи</w:t>
      </w:r>
      <w:r w:rsidR="0070553E">
        <w:rPr>
          <w:spacing w:val="-4"/>
          <w:szCs w:val="24"/>
        </w:rPr>
        <w:t>сей</w:t>
      </w:r>
      <w:r w:rsidR="004E4401" w:rsidRPr="004E4401">
        <w:rPr>
          <w:spacing w:val="-4"/>
          <w:szCs w:val="24"/>
        </w:rPr>
        <w:t xml:space="preserve"> был</w:t>
      </w:r>
      <w:r w:rsidR="0070553E">
        <w:rPr>
          <w:spacing w:val="-4"/>
          <w:szCs w:val="24"/>
        </w:rPr>
        <w:t>и</w:t>
      </w:r>
      <w:r w:rsidR="004E4401" w:rsidRPr="004E4401">
        <w:rPr>
          <w:spacing w:val="-4"/>
          <w:szCs w:val="24"/>
        </w:rPr>
        <w:t xml:space="preserve"> </w:t>
      </w:r>
      <w:r w:rsidR="0070553E" w:rsidRPr="004E4401">
        <w:rPr>
          <w:spacing w:val="-4"/>
          <w:szCs w:val="24"/>
        </w:rPr>
        <w:t>признан</w:t>
      </w:r>
      <w:r w:rsidR="0070553E">
        <w:rPr>
          <w:spacing w:val="-4"/>
          <w:szCs w:val="24"/>
        </w:rPr>
        <w:t>ы</w:t>
      </w:r>
      <w:r w:rsidR="004E4401" w:rsidRPr="004E4401">
        <w:rPr>
          <w:spacing w:val="-4"/>
          <w:szCs w:val="24"/>
        </w:rPr>
        <w:t xml:space="preserve"> недействительн</w:t>
      </w:r>
      <w:r w:rsidR="0070553E">
        <w:rPr>
          <w:spacing w:val="-4"/>
          <w:szCs w:val="24"/>
        </w:rPr>
        <w:t>ы</w:t>
      </w:r>
      <w:r w:rsidR="004E4401" w:rsidRPr="004E4401">
        <w:rPr>
          <w:spacing w:val="-4"/>
          <w:szCs w:val="24"/>
        </w:rPr>
        <w:t xml:space="preserve"> (</w:t>
      </w:r>
      <w:r w:rsidR="0003273A">
        <w:rPr>
          <w:spacing w:val="-4"/>
          <w:szCs w:val="24"/>
        </w:rPr>
        <w:t>к</w:t>
      </w:r>
      <w:r w:rsidR="0003273A" w:rsidRPr="0003273A">
        <w:rPr>
          <w:szCs w:val="24"/>
        </w:rPr>
        <w:t>андидатом не указана дата заверения подписного листа</w:t>
      </w:r>
      <w:r w:rsidR="004E4401" w:rsidRPr="00237E39">
        <w:t>)</w:t>
      </w:r>
      <w:r w:rsidR="004E4401" w:rsidRPr="004E4401">
        <w:rPr>
          <w:spacing w:val="-4"/>
          <w:szCs w:val="24"/>
        </w:rPr>
        <w:t>;</w:t>
      </w:r>
    </w:p>
    <w:p w14:paraId="73AB7C59" w14:textId="29EBDC95" w:rsidR="004E4401" w:rsidRDefault="00237E39" w:rsidP="00A76E1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- в соответствии с подпунктом</w:t>
      </w:r>
      <w:r w:rsidRPr="00436615">
        <w:rPr>
          <w:spacing w:val="-4"/>
          <w:szCs w:val="24"/>
        </w:rPr>
        <w:t xml:space="preserve"> «</w:t>
      </w:r>
      <w:r w:rsidR="000712C9">
        <w:rPr>
          <w:spacing w:val="-4"/>
          <w:szCs w:val="24"/>
        </w:rPr>
        <w:t>з</w:t>
      </w:r>
      <w:r w:rsidRPr="00436615">
        <w:rPr>
          <w:spacing w:val="-4"/>
          <w:szCs w:val="24"/>
        </w:rPr>
        <w:t>» п. 6</w:t>
      </w:r>
      <w:r>
        <w:rPr>
          <w:spacing w:val="-4"/>
          <w:szCs w:val="24"/>
          <w:vertAlign w:val="superscript"/>
        </w:rPr>
        <w:t>4</w:t>
      </w:r>
      <w:r w:rsidRPr="00436615">
        <w:rPr>
          <w:spacing w:val="-4"/>
          <w:szCs w:val="24"/>
        </w:rPr>
        <w:t xml:space="preserve"> ст. 38</w:t>
      </w:r>
      <w:r w:rsidRPr="00CA5C00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Федерального закона </w:t>
      </w:r>
      <w:r w:rsidR="000712C9">
        <w:rPr>
          <w:spacing w:val="-4"/>
          <w:szCs w:val="24"/>
        </w:rPr>
        <w:t>20</w:t>
      </w:r>
      <w:r w:rsidR="000712C9" w:rsidRPr="004E4401">
        <w:rPr>
          <w:spacing w:val="-4"/>
          <w:szCs w:val="24"/>
        </w:rPr>
        <w:t xml:space="preserve"> (</w:t>
      </w:r>
      <w:r w:rsidR="000712C9">
        <w:rPr>
          <w:spacing w:val="-4"/>
          <w:szCs w:val="24"/>
        </w:rPr>
        <w:t>двадцать</w:t>
      </w:r>
      <w:r w:rsidR="000712C9" w:rsidRPr="004E4401">
        <w:rPr>
          <w:spacing w:val="-4"/>
          <w:szCs w:val="24"/>
        </w:rPr>
        <w:t>) подпи</w:t>
      </w:r>
      <w:r w:rsidR="000712C9">
        <w:rPr>
          <w:spacing w:val="-4"/>
          <w:szCs w:val="24"/>
        </w:rPr>
        <w:t>сей</w:t>
      </w:r>
      <w:r w:rsidR="000712C9" w:rsidRPr="004E4401">
        <w:rPr>
          <w:spacing w:val="-4"/>
          <w:szCs w:val="24"/>
        </w:rPr>
        <w:t xml:space="preserve"> был</w:t>
      </w:r>
      <w:r w:rsidR="000712C9">
        <w:rPr>
          <w:spacing w:val="-4"/>
          <w:szCs w:val="24"/>
        </w:rPr>
        <w:t>и</w:t>
      </w:r>
      <w:r w:rsidR="000712C9" w:rsidRPr="004E4401">
        <w:rPr>
          <w:spacing w:val="-4"/>
          <w:szCs w:val="24"/>
        </w:rPr>
        <w:t xml:space="preserve"> признан</w:t>
      </w:r>
      <w:r w:rsidR="000712C9">
        <w:rPr>
          <w:spacing w:val="-4"/>
          <w:szCs w:val="24"/>
        </w:rPr>
        <w:t>ы</w:t>
      </w:r>
      <w:r w:rsidR="000712C9" w:rsidRPr="004E4401">
        <w:rPr>
          <w:spacing w:val="-4"/>
          <w:szCs w:val="24"/>
        </w:rPr>
        <w:t xml:space="preserve"> недействительн</w:t>
      </w:r>
      <w:r w:rsidR="000712C9">
        <w:rPr>
          <w:spacing w:val="-4"/>
          <w:szCs w:val="24"/>
        </w:rPr>
        <w:t>ы</w:t>
      </w:r>
      <w:r>
        <w:rPr>
          <w:spacing w:val="-4"/>
          <w:szCs w:val="24"/>
        </w:rPr>
        <w:t xml:space="preserve"> </w:t>
      </w:r>
      <w:r w:rsidRPr="00237E39">
        <w:rPr>
          <w:spacing w:val="-4"/>
          <w:szCs w:val="24"/>
        </w:rPr>
        <w:t>(</w:t>
      </w:r>
      <w:r w:rsidR="0003273A">
        <w:rPr>
          <w:szCs w:val="24"/>
        </w:rPr>
        <w:t>с</w:t>
      </w:r>
      <w:r w:rsidR="0003273A" w:rsidRPr="0003273A">
        <w:rPr>
          <w:szCs w:val="24"/>
        </w:rPr>
        <w:t xml:space="preserve">ведения о кандидате указаны </w:t>
      </w:r>
      <w:r w:rsidR="0003273A" w:rsidRPr="0003273A">
        <w:rPr>
          <w:szCs w:val="24"/>
        </w:rPr>
        <w:br/>
        <w:t>в подписном листе не в полном объеме</w:t>
      </w:r>
      <w:r w:rsidRPr="00A76E15">
        <w:rPr>
          <w:szCs w:val="24"/>
        </w:rPr>
        <w:t>)</w:t>
      </w:r>
    </w:p>
    <w:p w14:paraId="456FE9CF" w14:textId="16748D58" w:rsidR="000712C9" w:rsidRDefault="000712C9" w:rsidP="00C47A4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- в соответствии с подпунктом</w:t>
      </w:r>
      <w:r w:rsidRPr="00436615">
        <w:rPr>
          <w:spacing w:val="-4"/>
          <w:szCs w:val="24"/>
        </w:rPr>
        <w:t xml:space="preserve"> «</w:t>
      </w:r>
      <w:r w:rsidR="0003273A">
        <w:rPr>
          <w:spacing w:val="-4"/>
          <w:szCs w:val="24"/>
        </w:rPr>
        <w:t>з</w:t>
      </w:r>
      <w:r w:rsidRPr="00436615">
        <w:rPr>
          <w:spacing w:val="-4"/>
          <w:szCs w:val="24"/>
        </w:rPr>
        <w:t>» п. 6</w:t>
      </w:r>
      <w:r>
        <w:rPr>
          <w:spacing w:val="-4"/>
          <w:szCs w:val="24"/>
          <w:vertAlign w:val="superscript"/>
        </w:rPr>
        <w:t>4</w:t>
      </w:r>
      <w:r w:rsidRPr="00436615">
        <w:rPr>
          <w:spacing w:val="-4"/>
          <w:szCs w:val="24"/>
        </w:rPr>
        <w:t xml:space="preserve"> ст. 38</w:t>
      </w:r>
      <w:r w:rsidRPr="00CA5C00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Федерального закона </w:t>
      </w:r>
      <w:r w:rsidR="0003273A">
        <w:rPr>
          <w:spacing w:val="-4"/>
          <w:szCs w:val="24"/>
        </w:rPr>
        <w:t>5</w:t>
      </w:r>
      <w:r w:rsidRPr="004E4401">
        <w:rPr>
          <w:spacing w:val="-4"/>
          <w:szCs w:val="24"/>
        </w:rPr>
        <w:t xml:space="preserve"> (</w:t>
      </w:r>
      <w:r w:rsidR="0003273A">
        <w:rPr>
          <w:spacing w:val="-4"/>
          <w:szCs w:val="24"/>
        </w:rPr>
        <w:t>пять</w:t>
      </w:r>
      <w:r w:rsidRPr="004E4401">
        <w:rPr>
          <w:spacing w:val="-4"/>
          <w:szCs w:val="24"/>
        </w:rPr>
        <w:t>) подпи</w:t>
      </w:r>
      <w:r>
        <w:rPr>
          <w:spacing w:val="-4"/>
          <w:szCs w:val="24"/>
        </w:rPr>
        <w:t>с</w:t>
      </w:r>
      <w:r w:rsidR="0003273A">
        <w:rPr>
          <w:spacing w:val="-4"/>
          <w:szCs w:val="24"/>
        </w:rPr>
        <w:t>ей</w:t>
      </w:r>
      <w:r w:rsidRPr="004E4401">
        <w:rPr>
          <w:spacing w:val="-4"/>
          <w:szCs w:val="24"/>
        </w:rPr>
        <w:t xml:space="preserve"> был</w:t>
      </w:r>
      <w:r w:rsidR="0003273A">
        <w:rPr>
          <w:spacing w:val="-4"/>
          <w:szCs w:val="24"/>
        </w:rPr>
        <w:t>и</w:t>
      </w:r>
      <w:r w:rsidRPr="004E4401">
        <w:rPr>
          <w:spacing w:val="-4"/>
          <w:szCs w:val="24"/>
        </w:rPr>
        <w:t xml:space="preserve"> признан</w:t>
      </w:r>
      <w:r>
        <w:rPr>
          <w:spacing w:val="-4"/>
          <w:szCs w:val="24"/>
        </w:rPr>
        <w:t>ы</w:t>
      </w:r>
      <w:r w:rsidRPr="004E4401">
        <w:rPr>
          <w:spacing w:val="-4"/>
          <w:szCs w:val="24"/>
        </w:rPr>
        <w:t xml:space="preserve"> недействительн</w:t>
      </w:r>
      <w:r>
        <w:rPr>
          <w:spacing w:val="-4"/>
          <w:szCs w:val="24"/>
        </w:rPr>
        <w:t xml:space="preserve">ы </w:t>
      </w:r>
      <w:r w:rsidRPr="00237E39">
        <w:rPr>
          <w:spacing w:val="-4"/>
          <w:szCs w:val="24"/>
        </w:rPr>
        <w:t>(</w:t>
      </w:r>
      <w:r w:rsidR="0003273A">
        <w:rPr>
          <w:szCs w:val="24"/>
        </w:rPr>
        <w:t>в</w:t>
      </w:r>
      <w:r w:rsidR="0003273A" w:rsidRPr="0003273A">
        <w:rPr>
          <w:szCs w:val="24"/>
        </w:rPr>
        <w:t xml:space="preserve"> сведениях о лице, осуществлявшем сбор подписей избирателей, имеются исправления, специально </w:t>
      </w:r>
      <w:r w:rsidR="0003273A" w:rsidRPr="0003273A">
        <w:rPr>
          <w:szCs w:val="24"/>
        </w:rPr>
        <w:br/>
        <w:t>не оговоренные лицом, осуществлявшем сбор подписей избирателей</w:t>
      </w:r>
      <w:r w:rsidRPr="00A76E15">
        <w:rPr>
          <w:szCs w:val="24"/>
        </w:rPr>
        <w:t>)</w:t>
      </w:r>
    </w:p>
    <w:p w14:paraId="080CEDE0" w14:textId="77777777" w:rsidR="00A76E15" w:rsidRPr="00A76E15" w:rsidRDefault="00A76E15" w:rsidP="00A76E15">
      <w:pPr>
        <w:ind w:firstLine="567"/>
        <w:jc w:val="both"/>
        <w:rPr>
          <w:szCs w:val="24"/>
        </w:rPr>
      </w:pPr>
    </w:p>
    <w:p w14:paraId="6D4CDD0A" w14:textId="1B87C5A2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 были признаны:</w:t>
      </w:r>
    </w:p>
    <w:p w14:paraId="38C8C251" w14:textId="51D58937" w:rsidR="00BB4360" w:rsidRPr="0024199F" w:rsidRDefault="00BB4360" w:rsidP="00A76E15">
      <w:pPr>
        <w:pStyle w:val="a6"/>
        <w:numPr>
          <w:ilvl w:val="0"/>
          <w:numId w:val="2"/>
        </w:numPr>
        <w:ind w:left="0" w:firstLine="567"/>
        <w:jc w:val="both"/>
        <w:rPr>
          <w:spacing w:val="-4"/>
          <w:szCs w:val="24"/>
        </w:rPr>
      </w:pPr>
      <w:r w:rsidRPr="0024199F">
        <w:rPr>
          <w:spacing w:val="-4"/>
          <w:szCs w:val="24"/>
        </w:rPr>
        <w:t xml:space="preserve">Недостоверными и (или) недействительными 20 (двадцать) подписей, или </w:t>
      </w:r>
      <w:r w:rsidR="007C2938">
        <w:rPr>
          <w:spacing w:val="-4"/>
          <w:szCs w:val="24"/>
        </w:rPr>
        <w:t>100</w:t>
      </w:r>
      <w:r w:rsidRPr="0024199F">
        <w:rPr>
          <w:spacing w:val="-4"/>
          <w:szCs w:val="24"/>
        </w:rPr>
        <w:t xml:space="preserve"> (</w:t>
      </w:r>
      <w:r w:rsidR="007C2938">
        <w:rPr>
          <w:spacing w:val="-4"/>
          <w:szCs w:val="24"/>
        </w:rPr>
        <w:t>сто</w:t>
      </w:r>
      <w:r w:rsidRPr="0024199F">
        <w:rPr>
          <w:spacing w:val="-4"/>
          <w:szCs w:val="24"/>
        </w:rPr>
        <w:t>) % подписей, из них по основаниям:</w:t>
      </w:r>
    </w:p>
    <w:p w14:paraId="6282D117" w14:textId="77777777" w:rsidR="0024199F" w:rsidRDefault="0024199F" w:rsidP="00A76E15">
      <w:pPr>
        <w:ind w:firstLine="567"/>
        <w:jc w:val="both"/>
        <w:rPr>
          <w:spacing w:val="-4"/>
          <w:szCs w:val="24"/>
        </w:rPr>
      </w:pPr>
    </w:p>
    <w:p w14:paraId="2E54D61F" w14:textId="14EAD720" w:rsidR="00A76E15" w:rsidRPr="00C47A45" w:rsidRDefault="00A76E15" w:rsidP="00C47A45">
      <w:pPr>
        <w:ind w:firstLine="567"/>
        <w:jc w:val="both"/>
        <w:rPr>
          <w:szCs w:val="24"/>
        </w:rPr>
      </w:pPr>
      <w:r w:rsidRPr="00C47A45">
        <w:rPr>
          <w:szCs w:val="24"/>
        </w:rPr>
        <w:t xml:space="preserve">- </w:t>
      </w:r>
      <w:r w:rsidR="00131DA5">
        <w:rPr>
          <w:spacing w:val="-4"/>
          <w:szCs w:val="24"/>
        </w:rPr>
        <w:t>к</w:t>
      </w:r>
      <w:r w:rsidR="00131DA5" w:rsidRPr="0003273A">
        <w:rPr>
          <w:szCs w:val="24"/>
        </w:rPr>
        <w:t>андидатом не указана дата заверения подписного листа</w:t>
      </w:r>
      <w:r w:rsidR="00131DA5" w:rsidRPr="00C47A45">
        <w:rPr>
          <w:szCs w:val="24"/>
        </w:rPr>
        <w:t xml:space="preserve"> </w:t>
      </w:r>
      <w:r w:rsidRPr="00C47A45">
        <w:rPr>
          <w:szCs w:val="24"/>
        </w:rPr>
        <w:t xml:space="preserve">– </w:t>
      </w:r>
      <w:r w:rsidR="0070553E" w:rsidRPr="00C47A45">
        <w:rPr>
          <w:szCs w:val="24"/>
        </w:rPr>
        <w:t>20</w:t>
      </w:r>
      <w:r w:rsidRPr="00C47A45">
        <w:rPr>
          <w:szCs w:val="24"/>
        </w:rPr>
        <w:t xml:space="preserve"> (</w:t>
      </w:r>
      <w:r w:rsidR="0070553E" w:rsidRPr="00C47A45">
        <w:rPr>
          <w:szCs w:val="24"/>
        </w:rPr>
        <w:t>двадцать</w:t>
      </w:r>
      <w:r w:rsidRPr="00C47A45">
        <w:rPr>
          <w:szCs w:val="24"/>
        </w:rPr>
        <w:t>);</w:t>
      </w:r>
    </w:p>
    <w:p w14:paraId="6D8A3A5D" w14:textId="186BFD20" w:rsidR="00A76E15" w:rsidRPr="00C47A45" w:rsidRDefault="00A76E15" w:rsidP="00C47A45">
      <w:pPr>
        <w:ind w:firstLine="567"/>
        <w:jc w:val="both"/>
        <w:rPr>
          <w:szCs w:val="24"/>
        </w:rPr>
      </w:pPr>
      <w:r w:rsidRPr="00C47A45">
        <w:rPr>
          <w:szCs w:val="24"/>
        </w:rPr>
        <w:t>-</w:t>
      </w:r>
      <w:r w:rsidR="00C47A45" w:rsidRPr="00C47A45">
        <w:rPr>
          <w:szCs w:val="24"/>
        </w:rPr>
        <w:t xml:space="preserve"> </w:t>
      </w:r>
      <w:r w:rsidR="00131DA5">
        <w:rPr>
          <w:szCs w:val="24"/>
        </w:rPr>
        <w:t>с</w:t>
      </w:r>
      <w:r w:rsidR="00131DA5" w:rsidRPr="0003273A">
        <w:rPr>
          <w:szCs w:val="24"/>
        </w:rPr>
        <w:t xml:space="preserve">ведения о кандидате указаны </w:t>
      </w:r>
      <w:r w:rsidR="00131DA5" w:rsidRPr="0003273A">
        <w:rPr>
          <w:szCs w:val="24"/>
        </w:rPr>
        <w:br/>
        <w:t>в подписном листе не в полном объеме</w:t>
      </w:r>
      <w:r w:rsidR="00131DA5" w:rsidRPr="00C47A45">
        <w:rPr>
          <w:szCs w:val="24"/>
        </w:rPr>
        <w:t xml:space="preserve"> </w:t>
      </w:r>
      <w:r w:rsidR="00C47A45" w:rsidRPr="00C47A45">
        <w:rPr>
          <w:szCs w:val="24"/>
        </w:rPr>
        <w:t>– 20 (двадцать);</w:t>
      </w:r>
    </w:p>
    <w:p w14:paraId="15C61F72" w14:textId="7DA1D946" w:rsidR="00C47A45" w:rsidRPr="00C47A45" w:rsidRDefault="00C47A45" w:rsidP="00C47A45">
      <w:pPr>
        <w:ind w:firstLine="567"/>
        <w:jc w:val="both"/>
        <w:rPr>
          <w:szCs w:val="24"/>
        </w:rPr>
      </w:pPr>
      <w:r w:rsidRPr="00C47A45">
        <w:rPr>
          <w:szCs w:val="24"/>
        </w:rPr>
        <w:t xml:space="preserve">- </w:t>
      </w:r>
      <w:r w:rsidR="00131DA5">
        <w:rPr>
          <w:szCs w:val="24"/>
        </w:rPr>
        <w:t>в</w:t>
      </w:r>
      <w:r w:rsidR="00131DA5" w:rsidRPr="0003273A">
        <w:rPr>
          <w:szCs w:val="24"/>
        </w:rPr>
        <w:t xml:space="preserve"> сведениях о лице, осуществлявшем сбор подписей избирателей, имеются исправления, специально не оговоренные лицом, осуществлявшем сбор подписей избирателей</w:t>
      </w:r>
      <w:r w:rsidR="00131DA5" w:rsidRPr="00C47A45">
        <w:rPr>
          <w:szCs w:val="24"/>
        </w:rPr>
        <w:t xml:space="preserve"> </w:t>
      </w:r>
      <w:r w:rsidRPr="00C47A45">
        <w:rPr>
          <w:szCs w:val="24"/>
        </w:rPr>
        <w:t xml:space="preserve">– </w:t>
      </w:r>
      <w:r w:rsidR="00131DA5">
        <w:rPr>
          <w:szCs w:val="24"/>
        </w:rPr>
        <w:t>5</w:t>
      </w:r>
      <w:r w:rsidRPr="00C47A45">
        <w:rPr>
          <w:szCs w:val="24"/>
        </w:rPr>
        <w:t xml:space="preserve"> (</w:t>
      </w:r>
      <w:r w:rsidR="00131DA5">
        <w:rPr>
          <w:szCs w:val="24"/>
        </w:rPr>
        <w:t>пять</w:t>
      </w:r>
      <w:r w:rsidRPr="00C47A45">
        <w:rPr>
          <w:szCs w:val="24"/>
        </w:rPr>
        <w:t>)</w:t>
      </w:r>
      <w:r>
        <w:rPr>
          <w:szCs w:val="24"/>
        </w:rPr>
        <w:t>.</w:t>
      </w:r>
    </w:p>
    <w:p w14:paraId="4675B5D3" w14:textId="77777777" w:rsidR="00C47A45" w:rsidRPr="0024199F" w:rsidRDefault="00C47A45" w:rsidP="00A76E15">
      <w:pPr>
        <w:ind w:firstLine="567"/>
        <w:jc w:val="both"/>
        <w:rPr>
          <w:spacing w:val="-4"/>
          <w:szCs w:val="24"/>
        </w:rPr>
      </w:pPr>
    </w:p>
    <w:p w14:paraId="40731624" w14:textId="77777777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2. Достоверными признаны 0 (ноль) подписей. </w:t>
      </w:r>
    </w:p>
    <w:p w14:paraId="0E815078" w14:textId="77777777" w:rsidR="00736904" w:rsidRDefault="00736904" w:rsidP="00A76E15">
      <w:pPr>
        <w:ind w:firstLine="567"/>
        <w:jc w:val="both"/>
        <w:rPr>
          <w:spacing w:val="-4"/>
          <w:szCs w:val="24"/>
        </w:rPr>
      </w:pPr>
    </w:p>
    <w:p w14:paraId="53930B22" w14:textId="77777777" w:rsidR="00C47A45" w:rsidRDefault="00BB4360" w:rsidP="00A76E1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lastRenderedPageBreak/>
        <w:t>На основании вышеизложенного, руководствуясь подпунктом «д» пункта 24</w:t>
      </w:r>
      <w:r>
        <w:rPr>
          <w:spacing w:val="-4"/>
          <w:szCs w:val="24"/>
          <w:vertAlign w:val="superscript"/>
        </w:rPr>
        <w:t xml:space="preserve"> </w:t>
      </w:r>
      <w:r>
        <w:rPr>
          <w:spacing w:val="-4"/>
          <w:szCs w:val="24"/>
        </w:rPr>
        <w:t xml:space="preserve"> статьи 38 Федерального закона, частями 1, 3, 9, 10 статьи 24 областного закона и на основании итогового протокола проверки подписных листов кандидата (прилагается)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</w:t>
      </w:r>
      <w:r>
        <w:rPr>
          <w:szCs w:val="24"/>
        </w:rPr>
        <w:t xml:space="preserve"> </w:t>
      </w:r>
    </w:p>
    <w:p w14:paraId="5F551605" w14:textId="77777777" w:rsidR="00C47A45" w:rsidRDefault="00C47A45" w:rsidP="00C47A45">
      <w:pPr>
        <w:jc w:val="both"/>
        <w:rPr>
          <w:szCs w:val="24"/>
        </w:rPr>
      </w:pPr>
    </w:p>
    <w:p w14:paraId="1A252E4F" w14:textId="6042020A" w:rsidR="00BB4360" w:rsidRDefault="00BB4360" w:rsidP="00C47A45">
      <w:pPr>
        <w:jc w:val="both"/>
        <w:rPr>
          <w:b/>
          <w:szCs w:val="24"/>
        </w:rPr>
      </w:pPr>
      <w:r>
        <w:rPr>
          <w:b/>
          <w:szCs w:val="24"/>
        </w:rPr>
        <w:t>РЕШИЛА:</w:t>
      </w:r>
    </w:p>
    <w:p w14:paraId="1F6E4E44" w14:textId="77777777" w:rsidR="00BB4360" w:rsidRDefault="00BB4360" w:rsidP="00A76E15">
      <w:pPr>
        <w:ind w:firstLine="567"/>
        <w:jc w:val="both"/>
        <w:rPr>
          <w:sz w:val="22"/>
          <w:szCs w:val="18"/>
        </w:rPr>
      </w:pPr>
    </w:p>
    <w:p w14:paraId="65BD37B4" w14:textId="263117FA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 Отказать в регистрации кандидату в депутаты </w:t>
      </w:r>
      <w:r>
        <w:rPr>
          <w:sz w:val="24"/>
          <w:szCs w:val="24"/>
        </w:rPr>
        <w:t>совета депутатов муниципального</w:t>
      </w:r>
      <w:r w:rsidRPr="00FC0949">
        <w:rPr>
          <w:szCs w:val="24"/>
        </w:rPr>
        <w:t xml:space="preserve"> </w:t>
      </w:r>
      <w:r w:rsidRPr="00FC0949">
        <w:rPr>
          <w:sz w:val="24"/>
          <w:szCs w:val="24"/>
        </w:rPr>
        <w:t>Гатчинского муниципального округа Ленинградской области первого созыва по</w:t>
      </w:r>
      <w:r w:rsidR="007279ED" w:rsidRPr="007279ED">
        <w:rPr>
          <w:sz w:val="24"/>
          <w:szCs w:val="24"/>
        </w:rPr>
        <w:t xml:space="preserve"> </w:t>
      </w:r>
      <w:r w:rsidR="007279ED">
        <w:rPr>
          <w:sz w:val="24"/>
          <w:szCs w:val="24"/>
        </w:rPr>
        <w:t>Гатчинскому</w:t>
      </w:r>
      <w:r w:rsidRPr="00FC0949">
        <w:rPr>
          <w:sz w:val="24"/>
          <w:szCs w:val="24"/>
        </w:rPr>
        <w:t xml:space="preserve"> пятимандатному избирательному округу </w:t>
      </w:r>
      <w:r w:rsidR="00A76E15" w:rsidRPr="00E934ED">
        <w:rPr>
          <w:sz w:val="24"/>
          <w:szCs w:val="24"/>
        </w:rPr>
        <w:t>№</w:t>
      </w:r>
      <w:r w:rsidR="00C47A45">
        <w:rPr>
          <w:sz w:val="24"/>
          <w:szCs w:val="24"/>
        </w:rPr>
        <w:t xml:space="preserve">10 </w:t>
      </w:r>
      <w:r w:rsidR="00131DA5" w:rsidRPr="00131DA5">
        <w:rPr>
          <w:sz w:val="24"/>
          <w:szCs w:val="24"/>
        </w:rPr>
        <w:t>Крупин</w:t>
      </w:r>
      <w:r w:rsidR="00131DA5">
        <w:rPr>
          <w:sz w:val="24"/>
          <w:szCs w:val="24"/>
        </w:rPr>
        <w:t>у</w:t>
      </w:r>
      <w:r w:rsidR="00131DA5" w:rsidRPr="00131DA5">
        <w:rPr>
          <w:sz w:val="24"/>
          <w:szCs w:val="24"/>
        </w:rPr>
        <w:t xml:space="preserve"> Серге</w:t>
      </w:r>
      <w:r w:rsidR="00131DA5">
        <w:rPr>
          <w:sz w:val="24"/>
          <w:szCs w:val="24"/>
        </w:rPr>
        <w:t>ю</w:t>
      </w:r>
      <w:r w:rsidR="00131DA5" w:rsidRPr="00131DA5">
        <w:rPr>
          <w:sz w:val="24"/>
          <w:szCs w:val="24"/>
        </w:rPr>
        <w:t xml:space="preserve"> Александрович</w:t>
      </w:r>
      <w:r w:rsidR="00131DA5">
        <w:rPr>
          <w:sz w:val="24"/>
          <w:szCs w:val="24"/>
        </w:rPr>
        <w:t>у</w:t>
      </w:r>
      <w:r>
        <w:rPr>
          <w:sz w:val="24"/>
          <w:szCs w:val="24"/>
        </w:rPr>
        <w:t xml:space="preserve">, выдвинутому в порядке самовыдвижения. </w:t>
      </w:r>
    </w:p>
    <w:p w14:paraId="270EECA7" w14:textId="6ECD66A2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течение суток с момента принятия настоящего решения выдать </w:t>
      </w:r>
      <w:r w:rsidR="006B284B">
        <w:rPr>
          <w:sz w:val="24"/>
          <w:szCs w:val="24"/>
        </w:rPr>
        <w:t xml:space="preserve">кандидату </w:t>
      </w:r>
      <w:r w:rsidR="00131DA5" w:rsidRPr="00131DA5">
        <w:rPr>
          <w:sz w:val="24"/>
          <w:szCs w:val="24"/>
        </w:rPr>
        <w:t>Крупин</w:t>
      </w:r>
      <w:r w:rsidR="00131DA5">
        <w:rPr>
          <w:sz w:val="24"/>
          <w:szCs w:val="24"/>
        </w:rPr>
        <w:t>у</w:t>
      </w:r>
      <w:r w:rsidR="00131DA5" w:rsidRPr="00131DA5">
        <w:rPr>
          <w:sz w:val="24"/>
          <w:szCs w:val="24"/>
        </w:rPr>
        <w:t xml:space="preserve"> Серге</w:t>
      </w:r>
      <w:r w:rsidR="00131DA5">
        <w:rPr>
          <w:sz w:val="24"/>
          <w:szCs w:val="24"/>
        </w:rPr>
        <w:t>ю</w:t>
      </w:r>
      <w:r w:rsidR="00131DA5" w:rsidRPr="00131DA5">
        <w:rPr>
          <w:sz w:val="24"/>
          <w:szCs w:val="24"/>
        </w:rPr>
        <w:t xml:space="preserve"> Александрович</w:t>
      </w:r>
      <w:r w:rsidR="00131DA5">
        <w:rPr>
          <w:sz w:val="24"/>
          <w:szCs w:val="24"/>
        </w:rPr>
        <w:t xml:space="preserve">у </w:t>
      </w:r>
      <w:r>
        <w:rPr>
          <w:sz w:val="24"/>
          <w:szCs w:val="24"/>
        </w:rPr>
        <w:t>копию настоящего решения.</w:t>
      </w:r>
    </w:p>
    <w:p w14:paraId="02998A9A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FC0949">
        <w:rPr>
          <w:sz w:val="24"/>
          <w:szCs w:val="24"/>
        </w:rPr>
        <w:t xml:space="preserve">Направить настоящее решение в газету «Гатчинская правда» и разместить на сайте территориальной избирательной комиссии Гатчинского муниципального округа </w:t>
      </w:r>
      <w:hyperlink r:id="rId5" w:history="1">
        <w:r w:rsidRPr="00E67536">
          <w:rPr>
            <w:rStyle w:val="a5"/>
            <w:sz w:val="24"/>
            <w:szCs w:val="24"/>
          </w:rPr>
          <w:t>http://007.iklenobl.ru</w:t>
        </w:r>
      </w:hyperlink>
      <w:r w:rsidRPr="00FC09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766F7CE" w14:textId="77777777" w:rsidR="00BB4360" w:rsidRDefault="00BB4360" w:rsidP="00A76E15">
      <w:pPr>
        <w:widowControl w:val="0"/>
        <w:ind w:firstLine="567"/>
        <w:jc w:val="both"/>
        <w:rPr>
          <w:szCs w:val="24"/>
        </w:rPr>
      </w:pPr>
      <w:r>
        <w:rPr>
          <w:color w:val="000000"/>
          <w:spacing w:val="3"/>
          <w:szCs w:val="24"/>
        </w:rPr>
        <w:t>4. </w:t>
      </w:r>
      <w:r w:rsidRPr="00FC0949">
        <w:rPr>
          <w:color w:val="000000"/>
          <w:spacing w:val="3"/>
          <w:szCs w:val="24"/>
        </w:rPr>
        <w:t>Контроль за исполнением настоящего решения возложить на секретаря территориальной избирательной комиссии Журавлеву А.В.</w:t>
      </w:r>
    </w:p>
    <w:p w14:paraId="243D8D14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</w:p>
    <w:p w14:paraId="685A10AE" w14:textId="77777777" w:rsidR="00BB4360" w:rsidRDefault="00BB4360" w:rsidP="00BB4360">
      <w:pPr>
        <w:pStyle w:val="21"/>
        <w:spacing w:after="0" w:line="240" w:lineRule="auto"/>
        <w:ind w:left="0" w:right="141"/>
        <w:jc w:val="both"/>
        <w:rPr>
          <w:sz w:val="24"/>
          <w:szCs w:val="24"/>
        </w:rPr>
      </w:pPr>
    </w:p>
    <w:p w14:paraId="623EC9F0" w14:textId="77777777" w:rsidR="00BB4360" w:rsidRDefault="00BB4360" w:rsidP="00BB4360">
      <w:pPr>
        <w:rPr>
          <w:szCs w:val="24"/>
        </w:rPr>
      </w:pPr>
    </w:p>
    <w:p w14:paraId="1DD5D72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>Председатель</w:t>
      </w:r>
    </w:p>
    <w:p w14:paraId="2FABBA4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6A15F7BA" w14:textId="77777777" w:rsidR="00BB4360" w:rsidRDefault="00BB4360" w:rsidP="00BB4360">
      <w:pPr>
        <w:tabs>
          <w:tab w:val="left" w:pos="5387"/>
          <w:tab w:val="left" w:pos="5529"/>
        </w:tabs>
        <w:rPr>
          <w:szCs w:val="24"/>
        </w:rPr>
      </w:pPr>
      <w:r>
        <w:rPr>
          <w:szCs w:val="24"/>
        </w:rPr>
        <w:t xml:space="preserve">Гатчинского муниципального округа               </w:t>
      </w:r>
      <w:r>
        <w:rPr>
          <w:szCs w:val="24"/>
        </w:rPr>
        <w:tab/>
        <w:t xml:space="preserve">  _______________      Смык И.Л.</w:t>
      </w:r>
    </w:p>
    <w:p w14:paraId="67CD94C7" w14:textId="77777777" w:rsidR="00BB4360" w:rsidRDefault="00BB4360" w:rsidP="00BB4360">
      <w:pPr>
        <w:rPr>
          <w:b/>
          <w:i/>
          <w:szCs w:val="24"/>
          <w:vertAlign w:val="superscript"/>
        </w:rPr>
      </w:pPr>
      <w:r>
        <w:rPr>
          <w:b/>
          <w:i/>
          <w:szCs w:val="24"/>
          <w:vertAlign w:val="superscript"/>
        </w:rPr>
        <w:t xml:space="preserve"> </w:t>
      </w:r>
    </w:p>
    <w:p w14:paraId="54D179F2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Секретарь </w:t>
      </w:r>
    </w:p>
    <w:p w14:paraId="03402916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F74E13F" w14:textId="77777777" w:rsidR="00BB4360" w:rsidRPr="00E25520" w:rsidRDefault="00BB4360" w:rsidP="00BB4360">
      <w:pPr>
        <w:rPr>
          <w:rFonts w:cstheme="minorBidi"/>
          <w:i/>
          <w:szCs w:val="24"/>
          <w:vertAlign w:val="superscript"/>
        </w:rPr>
      </w:pPr>
      <w:r>
        <w:rPr>
          <w:szCs w:val="24"/>
        </w:rPr>
        <w:t xml:space="preserve">Гатчинского муниципального округа             </w:t>
      </w:r>
      <w:r>
        <w:rPr>
          <w:szCs w:val="24"/>
        </w:rPr>
        <w:tab/>
        <w:t xml:space="preserve">         ________________   </w:t>
      </w:r>
      <w:r>
        <w:rPr>
          <w:szCs w:val="24"/>
          <w:vertAlign w:val="superscript"/>
        </w:rPr>
        <w:t xml:space="preserve">  </w:t>
      </w:r>
      <w:r>
        <w:rPr>
          <w:szCs w:val="24"/>
        </w:rPr>
        <w:t>Журавлева А.В.</w:t>
      </w:r>
    </w:p>
    <w:p w14:paraId="51F206D4" w14:textId="77777777" w:rsidR="00BB4360" w:rsidRDefault="00BB4360" w:rsidP="00BB4360">
      <w:pPr>
        <w:jc w:val="both"/>
        <w:rPr>
          <w:szCs w:val="24"/>
        </w:rPr>
      </w:pPr>
    </w:p>
    <w:p w14:paraId="4CFCD4CC" w14:textId="77777777" w:rsidR="00BB4360" w:rsidRDefault="00BB4360" w:rsidP="00BB4360"/>
    <w:p w14:paraId="1A7C7186" w14:textId="77777777" w:rsidR="00BB4360" w:rsidRDefault="00BB4360" w:rsidP="00BB4360">
      <w:pPr>
        <w:ind w:left="-567"/>
        <w:jc w:val="both"/>
        <w:rPr>
          <w:szCs w:val="18"/>
        </w:rPr>
      </w:pPr>
    </w:p>
    <w:p w14:paraId="331BEC3C" w14:textId="77777777" w:rsidR="00BB4360" w:rsidRDefault="00BB4360" w:rsidP="00BB4360"/>
    <w:p w14:paraId="2015E95D" w14:textId="77777777" w:rsidR="004A2A1D" w:rsidRDefault="004A2A1D"/>
    <w:sectPr w:rsidR="004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4E9E"/>
    <w:multiLevelType w:val="hybridMultilevel"/>
    <w:tmpl w:val="875C7EAC"/>
    <w:lvl w:ilvl="0" w:tplc="7924D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 w16cid:durableId="490949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60"/>
    <w:rsid w:val="0003273A"/>
    <w:rsid w:val="000712C9"/>
    <w:rsid w:val="00131DA5"/>
    <w:rsid w:val="001A1FF8"/>
    <w:rsid w:val="00232BB2"/>
    <w:rsid w:val="00237E39"/>
    <w:rsid w:val="0024199F"/>
    <w:rsid w:val="00436615"/>
    <w:rsid w:val="004A2A1D"/>
    <w:rsid w:val="004E4401"/>
    <w:rsid w:val="006568DC"/>
    <w:rsid w:val="006B284B"/>
    <w:rsid w:val="0070553E"/>
    <w:rsid w:val="007279ED"/>
    <w:rsid w:val="00736904"/>
    <w:rsid w:val="007C2938"/>
    <w:rsid w:val="00836362"/>
    <w:rsid w:val="00867C80"/>
    <w:rsid w:val="008A08FE"/>
    <w:rsid w:val="008E2978"/>
    <w:rsid w:val="00A76E15"/>
    <w:rsid w:val="00BB4360"/>
    <w:rsid w:val="00C47A45"/>
    <w:rsid w:val="00CA5C00"/>
    <w:rsid w:val="00CE7FE0"/>
    <w:rsid w:val="00E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4234"/>
  <w15:chartTrackingRefBased/>
  <w15:docId w15:val="{3C6D61E2-B515-4E94-8CDC-2DFFD3A5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36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36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3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B4360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4360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B43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2024-07-21T13:26:00Z</cp:lastPrinted>
  <dcterms:created xsi:type="dcterms:W3CDTF">2024-07-17T13:59:00Z</dcterms:created>
  <dcterms:modified xsi:type="dcterms:W3CDTF">2024-08-01T07:24:00Z</dcterms:modified>
</cp:coreProperties>
</file>