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207" w14:textId="6945DFD2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ГАТЧИНСКОГО МУНИЦИПАЛЬНОГО </w:t>
      </w:r>
      <w:r w:rsidR="00C14A70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2D1E91E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9150A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5DD9051C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5F343" w14:textId="00D47B93" w:rsidR="00475685" w:rsidRPr="00475685" w:rsidRDefault="004E214F" w:rsidP="0047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августа</w:t>
      </w:r>
      <w:r w:rsidR="00475685" w:rsidRPr="0047568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37/475</w:t>
      </w:r>
      <w:r w:rsidR="004B0BA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5359B5D" w14:textId="77777777" w:rsidR="00475685" w:rsidRDefault="00475685" w:rsidP="00475685"/>
    <w:p w14:paraId="7495F122" w14:textId="21719ECE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249409"/>
      <w:r w:rsidRPr="00475685">
        <w:rPr>
          <w:rFonts w:ascii="Times New Roman" w:hAnsi="Times New Roman" w:cs="Times New Roman"/>
          <w:b/>
          <w:bCs/>
          <w:sz w:val="24"/>
          <w:szCs w:val="24"/>
        </w:rPr>
        <w:t>О регистрации доверенных лиц</w:t>
      </w:r>
    </w:p>
    <w:bookmarkEnd w:id="0"/>
    <w:p w14:paraId="1B515B71" w14:textId="77777777" w:rsidR="00475685" w:rsidRDefault="00475685" w:rsidP="00475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A53D90F" w14:textId="083FF858" w:rsidR="00A55FFE" w:rsidRPr="00E64171" w:rsidRDefault="00A55FFE" w:rsidP="00E641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4E21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Ливанцовой Екатериной Андреевной</w:t>
      </w: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, документы о назначении доверенных лиц, </w:t>
      </w:r>
      <w:bookmarkStart w:id="1" w:name="_Toc130377958"/>
      <w:bookmarkStart w:id="2" w:name="_Toc130391879"/>
      <w:bookmarkStart w:id="3" w:name="_Toc130392278"/>
      <w:bookmarkStart w:id="4" w:name="_Toc130392722"/>
      <w:r w:rsidRPr="00E64171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64171">
        <w:rPr>
          <w:rFonts w:ascii="Times New Roman" w:hAnsi="Times New Roman" w:cs="Times New Roman"/>
          <w:bCs/>
          <w:sz w:val="24"/>
          <w:szCs w:val="24"/>
        </w:rPr>
        <w:t xml:space="preserve">территориальная избирательная комиссия </w:t>
      </w:r>
      <w:bookmarkEnd w:id="1"/>
      <w:bookmarkEnd w:id="2"/>
      <w:bookmarkEnd w:id="3"/>
      <w:bookmarkEnd w:id="4"/>
      <w:r w:rsidRPr="00E64171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</w:t>
      </w:r>
      <w:r w:rsidRPr="00E64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  <w:r w:rsidRPr="00E64171">
        <w:rPr>
          <w:rFonts w:ascii="Times New Roman" w:hAnsi="Times New Roman" w:cs="Times New Roman"/>
          <w:sz w:val="24"/>
          <w:szCs w:val="24"/>
        </w:rPr>
        <w:t xml:space="preserve"> по избирательному округу № </w:t>
      </w:r>
      <w:r w:rsidR="004E214F">
        <w:rPr>
          <w:rFonts w:ascii="Times New Roman" w:hAnsi="Times New Roman" w:cs="Times New Roman"/>
          <w:sz w:val="24"/>
          <w:szCs w:val="24"/>
        </w:rPr>
        <w:t>5</w:t>
      </w:r>
      <w:r w:rsidRPr="00E64171">
        <w:rPr>
          <w:rFonts w:ascii="Times New Roman" w:hAnsi="Times New Roman" w:cs="Times New Roman"/>
          <w:sz w:val="24"/>
          <w:szCs w:val="24"/>
        </w:rPr>
        <w:t>.</w:t>
      </w:r>
    </w:p>
    <w:p w14:paraId="4E19C6AF" w14:textId="77777777" w:rsidR="00475685" w:rsidRPr="00475685" w:rsidRDefault="00475685" w:rsidP="0047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14:paraId="4DE80875" w14:textId="77777777" w:rsidR="00475685" w:rsidRPr="00475685" w:rsidRDefault="00475685" w:rsidP="004756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77D24A8" w14:textId="5D1B639C" w:rsidR="004153DF" w:rsidRPr="004153DF" w:rsidRDefault="00475685" w:rsidP="00415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доверенн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</w:t>
      </w:r>
      <w:r w:rsidR="004E21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Ливанцовой Екатерин</w:t>
      </w:r>
      <w:r w:rsidR="004E21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</w:t>
      </w:r>
      <w:r w:rsidR="004E21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Андреевн</w:t>
      </w:r>
      <w:r w:rsidR="004E21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4153DF"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человек:</w:t>
      </w:r>
    </w:p>
    <w:p w14:paraId="59994506" w14:textId="360C7FF4" w:rsidR="00475685" w:rsidRPr="004153DF" w:rsidRDefault="004153DF" w:rsidP="00370D2C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21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 Виктор Иосифович</w:t>
      </w:r>
      <w:r w:rsidR="003A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3385BA" w14:textId="14137117" w:rsidR="00475685" w:rsidRPr="00475685" w:rsidRDefault="00475685" w:rsidP="00C16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доверенн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 установленного образца.</w:t>
      </w:r>
    </w:p>
    <w:p w14:paraId="549E30EC" w14:textId="09323A3F" w:rsidR="00475685" w:rsidRPr="00475685" w:rsidRDefault="00C16E82" w:rsidP="0047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Направить копию настоящего решения кандидату </w:t>
      </w:r>
      <w:r w:rsidR="004E21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Ливанцовой Екатерин</w:t>
      </w:r>
      <w:r w:rsidR="004E21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4E21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Андреевн</w:t>
      </w:r>
      <w:r w:rsidR="004E21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1F5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C7AD6B" w14:textId="1E79C3AC" w:rsidR="00475685" w:rsidRPr="00475685" w:rsidRDefault="00C16E82" w:rsidP="0047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Контроль за исполнением настоящего решения возложить на секретаря территориальной избирательной комиссии Гатчинского муниципального </w:t>
      </w:r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Журавлеву А.В.</w:t>
      </w:r>
    </w:p>
    <w:p w14:paraId="2E54B9FD" w14:textId="7FEBE56E" w:rsidR="00475685" w:rsidRPr="00475685" w:rsidRDefault="00C16E82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Разместить настоящее решение на сайте территориальной избирательной комиссии </w:t>
      </w:r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171247612"/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End w:id="5"/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007.iklenobl.ru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FE9C4" w14:textId="65C8BEDE" w:rsidR="00475685" w:rsidRDefault="0047568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3CC3" w14:textId="37DAF72E" w:rsidR="00E573A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8097" w14:textId="77777777" w:rsidR="00E573A5" w:rsidRPr="0047568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C949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63A1E17D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54546EDF" w14:textId="54D58C1E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      Смык И.Л.</w:t>
      </w:r>
    </w:p>
    <w:p w14:paraId="462E4185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7794635B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14:paraId="12B4844F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3244940E" w14:textId="5001C134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   </w:t>
      </w:r>
      <w:r w:rsidRPr="004756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А.В.</w:t>
      </w:r>
    </w:p>
    <w:p w14:paraId="0BF0B043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4B93352" w14:textId="77777777" w:rsidR="00475685" w:rsidRPr="00475685" w:rsidRDefault="00475685" w:rsidP="00475685">
      <w:pPr>
        <w:jc w:val="both"/>
        <w:rPr>
          <w:sz w:val="24"/>
          <w:szCs w:val="24"/>
        </w:rPr>
      </w:pPr>
    </w:p>
    <w:sectPr w:rsidR="00475685" w:rsidRPr="0047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F02"/>
    <w:multiLevelType w:val="hybridMultilevel"/>
    <w:tmpl w:val="56AC882E"/>
    <w:lvl w:ilvl="0" w:tplc="816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785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4"/>
    <w:rsid w:val="000B3586"/>
    <w:rsid w:val="001F5CCB"/>
    <w:rsid w:val="00241B1A"/>
    <w:rsid w:val="00370D2C"/>
    <w:rsid w:val="003A4B28"/>
    <w:rsid w:val="004153DF"/>
    <w:rsid w:val="00475685"/>
    <w:rsid w:val="004B0BA2"/>
    <w:rsid w:val="004E214F"/>
    <w:rsid w:val="0052159A"/>
    <w:rsid w:val="00522FC5"/>
    <w:rsid w:val="0053124A"/>
    <w:rsid w:val="006C6734"/>
    <w:rsid w:val="00764BCB"/>
    <w:rsid w:val="007A1C6A"/>
    <w:rsid w:val="009766E2"/>
    <w:rsid w:val="00A55FFE"/>
    <w:rsid w:val="00AE085A"/>
    <w:rsid w:val="00C14A70"/>
    <w:rsid w:val="00C16E82"/>
    <w:rsid w:val="00E573A5"/>
    <w:rsid w:val="00E64171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1417"/>
  <w15:chartTrackingRefBased/>
  <w15:docId w15:val="{CF7B5DD3-7772-460A-9110-EC04914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18</cp:revision>
  <cp:lastPrinted>2024-07-30T13:28:00Z</cp:lastPrinted>
  <dcterms:created xsi:type="dcterms:W3CDTF">2024-07-07T09:10:00Z</dcterms:created>
  <dcterms:modified xsi:type="dcterms:W3CDTF">2024-08-01T08:39:00Z</dcterms:modified>
</cp:coreProperties>
</file>