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3B" w:rsidRDefault="0005033B" w:rsidP="0005033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05033B" w:rsidRDefault="0005033B" w:rsidP="0005033B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033B" w:rsidRDefault="00CB206C" w:rsidP="00050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июня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="0005033B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050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9/74</w:t>
      </w:r>
      <w:r w:rsidR="0005033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5033B" w:rsidRDefault="0005033B" w:rsidP="0005033B">
      <w:pPr>
        <w:rPr>
          <w:rFonts w:ascii="Times New Roman" w:hAnsi="Times New Roman" w:cs="Times New Roman"/>
          <w:sz w:val="28"/>
          <w:szCs w:val="28"/>
        </w:rPr>
      </w:pPr>
    </w:p>
    <w:p w:rsidR="0005033B" w:rsidRDefault="0005033B" w:rsidP="000503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  назначении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 председателя участковой избирательной комиссии    </w:t>
      </w:r>
      <w:proofErr w:type="spellStart"/>
      <w:r w:rsidR="00CB206C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CB206C">
        <w:rPr>
          <w:rFonts w:ascii="Times New Roman" w:hAnsi="Times New Roman" w:cs="Times New Roman"/>
          <w:sz w:val="28"/>
          <w:szCs w:val="28"/>
        </w:rPr>
        <w:t xml:space="preserve"> первого избирательного  участка № 462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033B" w:rsidRDefault="0005033B" w:rsidP="000503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33B" w:rsidRDefault="0005033B" w:rsidP="00CB20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пунктом 7  статьи  28  Федерального закона  от 12 июня 2002 года « 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05033B" w:rsidRDefault="0005033B" w:rsidP="000503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05033B" w:rsidRDefault="0005033B" w:rsidP="00CB20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на </w:t>
      </w:r>
      <w:r w:rsidR="00CB206C">
        <w:rPr>
          <w:rFonts w:ascii="Times New Roman" w:hAnsi="Times New Roman" w:cs="Times New Roman"/>
          <w:sz w:val="28"/>
          <w:szCs w:val="28"/>
        </w:rPr>
        <w:t>должность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  </w:t>
      </w:r>
      <w:proofErr w:type="spellStart"/>
      <w:r w:rsidR="00CB206C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CB206C">
        <w:rPr>
          <w:rFonts w:ascii="Times New Roman" w:hAnsi="Times New Roman" w:cs="Times New Roman"/>
          <w:sz w:val="28"/>
          <w:szCs w:val="28"/>
        </w:rPr>
        <w:t xml:space="preserve"> первого избирательного участка № 462 Иванову</w:t>
      </w:r>
      <w:r w:rsidR="00CB206C">
        <w:rPr>
          <w:rFonts w:ascii="Times New Roman" w:hAnsi="Times New Roman" w:cs="Times New Roman"/>
          <w:sz w:val="28"/>
          <w:szCs w:val="28"/>
        </w:rPr>
        <w:t xml:space="preserve"> Любовь Романовну, 01.11.1983 года рождения, место работы: администрация </w:t>
      </w:r>
      <w:proofErr w:type="spellStart"/>
      <w:r w:rsidR="00CB206C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CB206C">
        <w:rPr>
          <w:rFonts w:ascii="Times New Roman" w:hAnsi="Times New Roman" w:cs="Times New Roman"/>
          <w:sz w:val="28"/>
          <w:szCs w:val="28"/>
        </w:rPr>
        <w:t xml:space="preserve"> сельского поселения, специалист первой </w:t>
      </w:r>
      <w:r w:rsidR="00CB206C">
        <w:rPr>
          <w:rFonts w:ascii="Times New Roman" w:hAnsi="Times New Roman" w:cs="Times New Roman"/>
          <w:sz w:val="28"/>
          <w:szCs w:val="28"/>
        </w:rPr>
        <w:t>категории, 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</w:t>
      </w:r>
      <w:proofErr w:type="spellStart"/>
      <w:r w:rsidR="00CB206C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CB206C">
        <w:rPr>
          <w:rFonts w:ascii="Times New Roman" w:hAnsi="Times New Roman" w:cs="Times New Roman"/>
          <w:sz w:val="28"/>
          <w:szCs w:val="28"/>
        </w:rPr>
        <w:t xml:space="preserve"> первого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 № </w:t>
      </w:r>
      <w:proofErr w:type="gramStart"/>
      <w:r w:rsidR="00CB206C">
        <w:rPr>
          <w:rFonts w:ascii="Times New Roman" w:hAnsi="Times New Roman" w:cs="Times New Roman"/>
          <w:sz w:val="28"/>
          <w:szCs w:val="28"/>
        </w:rPr>
        <w:t>462 .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033B" w:rsidRDefault="0005033B" w:rsidP="00CB2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данное решение в участковую избирательную комиссию </w:t>
      </w:r>
      <w:proofErr w:type="spellStart"/>
      <w:r w:rsidR="00CB206C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CB206C">
        <w:rPr>
          <w:rFonts w:ascii="Times New Roman" w:hAnsi="Times New Roman" w:cs="Times New Roman"/>
          <w:sz w:val="28"/>
          <w:szCs w:val="28"/>
        </w:rPr>
        <w:t xml:space="preserve"> первого   избирательного участка № </w:t>
      </w:r>
      <w:bookmarkStart w:id="0" w:name="_GoBack"/>
      <w:bookmarkEnd w:id="0"/>
      <w:proofErr w:type="gramStart"/>
      <w:r w:rsidR="00CB206C">
        <w:rPr>
          <w:rFonts w:ascii="Times New Roman" w:hAnsi="Times New Roman" w:cs="Times New Roman"/>
          <w:sz w:val="28"/>
          <w:szCs w:val="28"/>
        </w:rPr>
        <w:t>462 .</w:t>
      </w:r>
      <w:proofErr w:type="gramEnd"/>
    </w:p>
    <w:p w:rsidR="00CB206C" w:rsidRDefault="00CB206C" w:rsidP="00CB206C">
      <w:pPr>
        <w:pStyle w:val="a6"/>
        <w:shd w:val="clear" w:color="auto" w:fill="FFFFFF"/>
        <w:ind w:left="0" w:right="64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Pr="009164BB">
        <w:rPr>
          <w:rFonts w:ascii="Times New Roman" w:hAnsi="Times New Roman"/>
          <w:sz w:val="28"/>
          <w:szCs w:val="28"/>
        </w:rPr>
        <w:t xml:space="preserve">. Разместить настоящее решение на   официальном сайте   территориальной избирательной комиссии Гатчинского    муниципального   района      </w:t>
      </w:r>
      <w:hyperlink r:id="rId4" w:history="1">
        <w:r w:rsidRPr="009164BB">
          <w:rPr>
            <w:rStyle w:val="a5"/>
            <w:rFonts w:ascii="Times New Roman" w:hAnsi="Times New Roman"/>
            <w:sz w:val="28"/>
            <w:szCs w:val="28"/>
          </w:rPr>
          <w:t>http://007.iklenobl.ru</w:t>
        </w:r>
      </w:hyperlink>
      <w:r w:rsidRPr="009164BB">
        <w:rPr>
          <w:rFonts w:ascii="Times New Roman" w:hAnsi="Times New Roman"/>
          <w:sz w:val="28"/>
          <w:szCs w:val="28"/>
          <w:u w:val="single"/>
        </w:rPr>
        <w:t xml:space="preserve"> .</w:t>
      </w:r>
    </w:p>
    <w:p w:rsidR="00CB206C" w:rsidRPr="009164BB" w:rsidRDefault="00CB206C" w:rsidP="00CB206C">
      <w:pPr>
        <w:pStyle w:val="a6"/>
        <w:shd w:val="clear" w:color="auto" w:fill="FFFFFF"/>
        <w:ind w:left="0" w:right="64" w:firstLine="567"/>
        <w:jc w:val="both"/>
        <w:rPr>
          <w:rFonts w:ascii="Times New Roman" w:hAnsi="Times New Roman"/>
          <w:sz w:val="28"/>
          <w:szCs w:val="28"/>
        </w:rPr>
      </w:pPr>
    </w:p>
    <w:p w:rsidR="00CB206C" w:rsidRPr="009164BB" w:rsidRDefault="00CB206C" w:rsidP="00CB2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B206C" w:rsidRPr="009164BB" w:rsidRDefault="00CB206C" w:rsidP="00CB2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B206C" w:rsidRPr="009164BB" w:rsidRDefault="00CB206C" w:rsidP="00CB2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                                         </w:t>
      </w:r>
      <w:proofErr w:type="spellStart"/>
      <w:r w:rsidRPr="009164BB">
        <w:rPr>
          <w:rFonts w:ascii="Times New Roman" w:hAnsi="Times New Roman" w:cs="Times New Roman"/>
          <w:sz w:val="24"/>
          <w:szCs w:val="24"/>
        </w:rPr>
        <w:t>И.Л.Смык</w:t>
      </w:r>
      <w:proofErr w:type="spellEnd"/>
    </w:p>
    <w:p w:rsidR="00CB206C" w:rsidRPr="009164BB" w:rsidRDefault="00CB206C" w:rsidP="00CB20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06C" w:rsidRPr="009164BB" w:rsidRDefault="00CB206C" w:rsidP="00CB2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>Секретарь</w:t>
      </w:r>
    </w:p>
    <w:p w:rsidR="00CB206C" w:rsidRPr="009164BB" w:rsidRDefault="00CB206C" w:rsidP="00CB2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B206C" w:rsidRPr="009164BB" w:rsidRDefault="00CB206C" w:rsidP="00CB2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                                         </w:t>
      </w:r>
      <w:proofErr w:type="spellStart"/>
      <w:r w:rsidRPr="009164BB">
        <w:rPr>
          <w:rFonts w:ascii="Times New Roman" w:hAnsi="Times New Roman" w:cs="Times New Roman"/>
          <w:sz w:val="24"/>
          <w:szCs w:val="24"/>
        </w:rPr>
        <w:t>А.В.Журавлева</w:t>
      </w:r>
      <w:proofErr w:type="spellEnd"/>
    </w:p>
    <w:p w:rsidR="00CB206C" w:rsidRDefault="00CB206C" w:rsidP="00CB206C">
      <w:pPr>
        <w:jc w:val="both"/>
        <w:rPr>
          <w:rFonts w:ascii="Times New Roman" w:hAnsi="Times New Roman" w:cs="Times New Roman"/>
        </w:rPr>
      </w:pPr>
    </w:p>
    <w:p w:rsidR="009C36A4" w:rsidRDefault="009C36A4" w:rsidP="00CB206C"/>
    <w:sectPr w:rsidR="009C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C4"/>
    <w:rsid w:val="00011CC5"/>
    <w:rsid w:val="0005033B"/>
    <w:rsid w:val="009C36A4"/>
    <w:rsid w:val="00C238C4"/>
    <w:rsid w:val="00CB206C"/>
    <w:rsid w:val="00D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A296"/>
  <w15:chartTrackingRefBased/>
  <w15:docId w15:val="{3CC42321-706D-423A-A5AB-38F66656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CC5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CB20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206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5</cp:revision>
  <cp:lastPrinted>2017-09-07T07:12:00Z</cp:lastPrinted>
  <dcterms:created xsi:type="dcterms:W3CDTF">2017-09-07T06:56:00Z</dcterms:created>
  <dcterms:modified xsi:type="dcterms:W3CDTF">2019-06-27T13:10:00Z</dcterms:modified>
</cp:coreProperties>
</file>