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11" w:rsidRPr="00857411" w:rsidRDefault="00857411" w:rsidP="008574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5741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85741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857411" w:rsidRPr="00857411" w:rsidRDefault="00857411" w:rsidP="008574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5741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ЛЕНИНГРАДСКОЙ ОБЛАСТИ </w:t>
      </w:r>
    </w:p>
    <w:p w:rsidR="00857411" w:rsidRPr="00857411" w:rsidRDefault="00857411" w:rsidP="008574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7411" w:rsidRPr="00857411" w:rsidRDefault="00857411" w:rsidP="00857411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741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57411" w:rsidRPr="00857411" w:rsidRDefault="00857411" w:rsidP="0085741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57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05 </w:t>
      </w:r>
      <w:proofErr w:type="gramStart"/>
      <w:r w:rsidRPr="00857411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Pr="00857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                            №51/768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193"/>
      </w:tblGrid>
      <w:tr w:rsidR="00857411" w:rsidRPr="00857411" w:rsidTr="00F92E8B">
        <w:trPr>
          <w:trHeight w:val="172"/>
        </w:trPr>
        <w:tc>
          <w:tcPr>
            <w:tcW w:w="8193" w:type="dxa"/>
          </w:tcPr>
          <w:p w:rsidR="00857411" w:rsidRPr="00857411" w:rsidRDefault="00857411" w:rsidP="00857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7411" w:rsidRPr="00857411" w:rsidRDefault="00857411" w:rsidP="00857411">
            <w:pPr>
              <w:spacing w:after="0" w:line="240" w:lineRule="auto"/>
              <w:ind w:right="34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74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заключении </w:t>
            </w:r>
            <w:proofErr w:type="spellStart"/>
            <w:r w:rsidRPr="008574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гражданско</w:t>
            </w:r>
            <w:proofErr w:type="spellEnd"/>
            <w:r w:rsidRPr="008574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8574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правовых  договоров</w:t>
            </w:r>
            <w:proofErr w:type="gramEnd"/>
            <w:r w:rsidRPr="008574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период подготовки и проведения  общероссийского голосования по вопросу одобрения изменений в Конституцию Российской Федерации.</w:t>
            </w:r>
          </w:p>
          <w:p w:rsidR="00857411" w:rsidRPr="00857411" w:rsidRDefault="00857411" w:rsidP="0085741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7411" w:rsidRPr="00857411" w:rsidRDefault="00857411" w:rsidP="00857411">
            <w:pPr>
              <w:spacing w:after="0" w:line="256" w:lineRule="auto"/>
              <w:jc w:val="both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</w:tr>
    </w:tbl>
    <w:p w:rsidR="00857411" w:rsidRPr="00857411" w:rsidRDefault="00857411" w:rsidP="00857411">
      <w:pPr>
        <w:spacing w:after="0" w:line="240" w:lineRule="auto"/>
        <w:ind w:right="112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7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постановлением Центральной избирательной комиссии Российской Федерации от 28 февраля 2020 года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территориальная избирательная </w:t>
      </w:r>
      <w:proofErr w:type="gramStart"/>
      <w:r w:rsidRPr="00857411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 Гатчинского</w:t>
      </w:r>
      <w:proofErr w:type="gramEnd"/>
      <w:r w:rsidRPr="00857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</w:p>
    <w:p w:rsidR="00857411" w:rsidRPr="00857411" w:rsidRDefault="00857411" w:rsidP="00857411">
      <w:pPr>
        <w:spacing w:after="0" w:line="240" w:lineRule="auto"/>
        <w:ind w:right="112"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5741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РЕШИЛА:</w:t>
      </w:r>
    </w:p>
    <w:p w:rsidR="00857411" w:rsidRPr="00857411" w:rsidRDefault="00857411" w:rsidP="00857411">
      <w:pPr>
        <w:spacing w:after="0" w:line="240" w:lineRule="auto"/>
        <w:ind w:right="112"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7411" w:rsidRPr="00857411" w:rsidRDefault="00857411" w:rsidP="00857411">
      <w:pPr>
        <w:spacing w:after="120" w:line="240" w:lineRule="auto"/>
        <w:ind w:right="11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7411">
        <w:rPr>
          <w:rFonts w:ascii="Times New Roman" w:hAnsi="Times New Roman" w:cs="Times New Roman"/>
          <w:sz w:val="28"/>
          <w:szCs w:val="28"/>
          <w:lang w:eastAsia="en-US"/>
        </w:rPr>
        <w:t xml:space="preserve">1.Заключить </w:t>
      </w:r>
      <w:proofErr w:type="spellStart"/>
      <w:r w:rsidRPr="00857411">
        <w:rPr>
          <w:rFonts w:ascii="Times New Roman" w:hAnsi="Times New Roman" w:cs="Times New Roman"/>
          <w:sz w:val="28"/>
          <w:szCs w:val="28"/>
          <w:lang w:eastAsia="en-US"/>
        </w:rPr>
        <w:t>гражданско</w:t>
      </w:r>
      <w:proofErr w:type="spellEnd"/>
      <w:r w:rsidRPr="00857411">
        <w:rPr>
          <w:rFonts w:ascii="Times New Roman" w:hAnsi="Times New Roman" w:cs="Times New Roman"/>
          <w:sz w:val="28"/>
          <w:szCs w:val="28"/>
          <w:lang w:eastAsia="en-US"/>
        </w:rPr>
        <w:t xml:space="preserve"> – правовые договора в период подготовки и проведения общероссийского голосования по вопросу одобрения изменений в Конституцию Российской Федерации:</w:t>
      </w:r>
    </w:p>
    <w:p w:rsidR="00857411" w:rsidRPr="00857411" w:rsidRDefault="00857411" w:rsidP="00857411">
      <w:pPr>
        <w:spacing w:after="120" w:line="240" w:lineRule="auto"/>
        <w:ind w:right="112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7411">
        <w:rPr>
          <w:rFonts w:ascii="Times New Roman" w:hAnsi="Times New Roman" w:cs="Times New Roman"/>
          <w:sz w:val="28"/>
          <w:szCs w:val="28"/>
          <w:lang w:eastAsia="en-US"/>
        </w:rPr>
        <w:t>- с Василенко О.М. для ведения бухгалтерского учета при подготовке и проведения общероссийского голосования по вопросу одобрения изменений в Конституцию Российской Федерации;</w:t>
      </w:r>
    </w:p>
    <w:p w:rsidR="00857411" w:rsidRPr="00857411" w:rsidRDefault="00857411" w:rsidP="00857411">
      <w:pPr>
        <w:spacing w:after="120" w:line="240" w:lineRule="auto"/>
        <w:ind w:right="112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7411">
        <w:rPr>
          <w:rFonts w:ascii="Times New Roman" w:hAnsi="Times New Roman" w:cs="Times New Roman"/>
          <w:sz w:val="28"/>
          <w:szCs w:val="28"/>
          <w:lang w:eastAsia="en-US"/>
        </w:rPr>
        <w:t xml:space="preserve">- с </w:t>
      </w:r>
      <w:proofErr w:type="spellStart"/>
      <w:r w:rsidRPr="00857411">
        <w:rPr>
          <w:rFonts w:ascii="Times New Roman" w:hAnsi="Times New Roman" w:cs="Times New Roman"/>
          <w:sz w:val="28"/>
          <w:szCs w:val="28"/>
          <w:lang w:eastAsia="en-US"/>
        </w:rPr>
        <w:t>Ржавитиной</w:t>
      </w:r>
      <w:proofErr w:type="spellEnd"/>
      <w:r w:rsidRPr="00857411">
        <w:rPr>
          <w:rFonts w:ascii="Times New Roman" w:hAnsi="Times New Roman" w:cs="Times New Roman"/>
          <w:sz w:val="28"/>
          <w:szCs w:val="28"/>
          <w:lang w:eastAsia="en-US"/>
        </w:rPr>
        <w:t xml:space="preserve"> И.Б. для ведения бухгалтерского учета при подготовке и проведения общероссийского голосования по вопросу одобрения изменений в Конституцию Российской Федерации; </w:t>
      </w:r>
    </w:p>
    <w:p w:rsidR="00857411" w:rsidRPr="00857411" w:rsidRDefault="00857411" w:rsidP="00857411">
      <w:pPr>
        <w:spacing w:after="120" w:line="240" w:lineRule="auto"/>
        <w:ind w:right="112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7411">
        <w:rPr>
          <w:rFonts w:ascii="Times New Roman" w:hAnsi="Times New Roman" w:cs="Times New Roman"/>
          <w:sz w:val="28"/>
          <w:szCs w:val="28"/>
          <w:lang w:eastAsia="en-US"/>
        </w:rPr>
        <w:t>- с Лобановым А.Б. для оказания транспортных услуг при подготовке и проведении общероссийского голосования по вопросу одобрения изменений в Конституцию Российской Федерации;</w:t>
      </w:r>
    </w:p>
    <w:p w:rsidR="00857411" w:rsidRPr="00857411" w:rsidRDefault="00857411" w:rsidP="00857411">
      <w:pPr>
        <w:spacing w:after="120" w:line="240" w:lineRule="auto"/>
        <w:ind w:right="112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7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 </w:t>
      </w:r>
      <w:proofErr w:type="spellStart"/>
      <w:r w:rsidRPr="00857411">
        <w:rPr>
          <w:rFonts w:ascii="Times New Roman" w:eastAsia="Calibri" w:hAnsi="Times New Roman" w:cs="Times New Roman"/>
          <w:sz w:val="28"/>
          <w:szCs w:val="28"/>
          <w:lang w:eastAsia="en-US"/>
        </w:rPr>
        <w:t>Илюшёвым</w:t>
      </w:r>
      <w:proofErr w:type="spellEnd"/>
      <w:r w:rsidRPr="00857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В.Г. для оказания транспортных услуг при подготовке и проведении общероссийского голосования по вопросу одобрения изменений в Конституцию Российской Федерации;</w:t>
      </w:r>
    </w:p>
    <w:p w:rsidR="00857411" w:rsidRPr="00857411" w:rsidRDefault="00857411" w:rsidP="00857411">
      <w:pPr>
        <w:spacing w:after="120" w:line="240" w:lineRule="auto"/>
        <w:ind w:right="112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7411">
        <w:rPr>
          <w:rFonts w:ascii="Times New Roman" w:hAnsi="Times New Roman" w:cs="Times New Roman"/>
          <w:sz w:val="28"/>
          <w:szCs w:val="28"/>
          <w:lang w:eastAsia="en-US"/>
        </w:rPr>
        <w:t xml:space="preserve">-с </w:t>
      </w:r>
      <w:proofErr w:type="spellStart"/>
      <w:r w:rsidRPr="00857411">
        <w:rPr>
          <w:rFonts w:ascii="Times New Roman" w:hAnsi="Times New Roman" w:cs="Times New Roman"/>
          <w:sz w:val="28"/>
          <w:szCs w:val="28"/>
          <w:lang w:eastAsia="en-US"/>
        </w:rPr>
        <w:t>Яркиной</w:t>
      </w:r>
      <w:proofErr w:type="spellEnd"/>
      <w:r w:rsidRPr="00857411">
        <w:rPr>
          <w:rFonts w:ascii="Times New Roman" w:hAnsi="Times New Roman" w:cs="Times New Roman"/>
          <w:sz w:val="28"/>
          <w:szCs w:val="28"/>
          <w:lang w:eastAsia="en-US"/>
        </w:rPr>
        <w:t xml:space="preserve"> И.Б. для оказания услуг по приему заявлений при подготовке и проведении общероссийского голосования по вопросу одобрения изменений в Конституцию Российской Федерации;</w:t>
      </w:r>
    </w:p>
    <w:p w:rsidR="00857411" w:rsidRPr="00857411" w:rsidRDefault="00857411" w:rsidP="00857411">
      <w:pPr>
        <w:spacing w:after="120" w:line="240" w:lineRule="auto"/>
        <w:ind w:right="112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7411">
        <w:rPr>
          <w:rFonts w:ascii="Times New Roman" w:hAnsi="Times New Roman" w:cs="Times New Roman"/>
          <w:sz w:val="28"/>
          <w:szCs w:val="28"/>
          <w:lang w:eastAsia="en-US"/>
        </w:rPr>
        <w:t xml:space="preserve">-с </w:t>
      </w:r>
      <w:proofErr w:type="spellStart"/>
      <w:r w:rsidRPr="00857411">
        <w:rPr>
          <w:rFonts w:ascii="Times New Roman" w:hAnsi="Times New Roman" w:cs="Times New Roman"/>
          <w:sz w:val="28"/>
          <w:szCs w:val="28"/>
          <w:lang w:eastAsia="en-US"/>
        </w:rPr>
        <w:t>Жестковой</w:t>
      </w:r>
      <w:proofErr w:type="spellEnd"/>
      <w:r w:rsidRPr="00857411">
        <w:rPr>
          <w:rFonts w:ascii="Times New Roman" w:hAnsi="Times New Roman" w:cs="Times New Roman"/>
          <w:sz w:val="28"/>
          <w:szCs w:val="28"/>
          <w:lang w:eastAsia="en-US"/>
        </w:rPr>
        <w:t xml:space="preserve"> К.В. для оказания услуг по приему заявлений при подготовке и проведении общероссийского голосования по вопросу одобрения изменений в Конституцию Российской Федерации;</w:t>
      </w:r>
    </w:p>
    <w:p w:rsidR="00857411" w:rsidRPr="00857411" w:rsidRDefault="00857411" w:rsidP="00857411">
      <w:pPr>
        <w:spacing w:after="120" w:line="240" w:lineRule="auto"/>
        <w:ind w:right="112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741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-с </w:t>
      </w:r>
      <w:proofErr w:type="spellStart"/>
      <w:r w:rsidRPr="00857411">
        <w:rPr>
          <w:rFonts w:ascii="Times New Roman" w:hAnsi="Times New Roman" w:cs="Times New Roman"/>
          <w:sz w:val="28"/>
          <w:szCs w:val="28"/>
          <w:lang w:eastAsia="en-US"/>
        </w:rPr>
        <w:t>Калининой</w:t>
      </w:r>
      <w:proofErr w:type="spellEnd"/>
      <w:r w:rsidRPr="00857411">
        <w:rPr>
          <w:rFonts w:ascii="Times New Roman" w:hAnsi="Times New Roman" w:cs="Times New Roman"/>
          <w:sz w:val="28"/>
          <w:szCs w:val="28"/>
          <w:lang w:eastAsia="en-US"/>
        </w:rPr>
        <w:t xml:space="preserve"> Е.В. для оказания услуг по приему заявлений при подготовке и проведении общероссийского голосования по вопросу одобрения изменений в Конституцию Российской Федерации;</w:t>
      </w:r>
    </w:p>
    <w:p w:rsidR="00857411" w:rsidRPr="00857411" w:rsidRDefault="00857411" w:rsidP="00857411">
      <w:pPr>
        <w:spacing w:after="120" w:line="240" w:lineRule="auto"/>
        <w:ind w:right="112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7411">
        <w:rPr>
          <w:rFonts w:ascii="Times New Roman" w:hAnsi="Times New Roman" w:cs="Times New Roman"/>
          <w:sz w:val="28"/>
          <w:szCs w:val="28"/>
          <w:lang w:eastAsia="en-US"/>
        </w:rPr>
        <w:t>-с Сорокиной О.А. для оказания услуг по приему заявлений при подготовке и проведении общероссийского голосования по вопросу одобрения изменений в Конституцию Российской Федерации;</w:t>
      </w:r>
    </w:p>
    <w:p w:rsidR="00857411" w:rsidRPr="00857411" w:rsidRDefault="00857411" w:rsidP="00857411">
      <w:pPr>
        <w:spacing w:after="120" w:line="240" w:lineRule="auto"/>
        <w:ind w:right="112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7411">
        <w:rPr>
          <w:rFonts w:ascii="Times New Roman" w:hAnsi="Times New Roman" w:cs="Times New Roman"/>
          <w:sz w:val="28"/>
          <w:szCs w:val="28"/>
          <w:lang w:eastAsia="en-US"/>
        </w:rPr>
        <w:t>-с Пономаревой Л.Н. для оказания услуг по приему заявлений при подготовке и проведении общероссийского голосования по вопросу одобрения изменений в Конституцию Российской Федерации;</w:t>
      </w:r>
    </w:p>
    <w:p w:rsidR="00857411" w:rsidRPr="00857411" w:rsidRDefault="00857411" w:rsidP="00857411">
      <w:pPr>
        <w:spacing w:after="120" w:line="240" w:lineRule="auto"/>
        <w:ind w:right="11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7411">
        <w:rPr>
          <w:rFonts w:ascii="Times New Roman" w:hAnsi="Times New Roman" w:cs="Times New Roman"/>
          <w:sz w:val="28"/>
          <w:szCs w:val="28"/>
          <w:lang w:eastAsia="en-US"/>
        </w:rPr>
        <w:t xml:space="preserve">2. Контроль исполнения данного решения возложить на председателя   </w:t>
      </w:r>
      <w:proofErr w:type="gramStart"/>
      <w:r w:rsidRPr="00857411">
        <w:rPr>
          <w:rFonts w:ascii="Times New Roman" w:hAnsi="Times New Roman" w:cs="Times New Roman"/>
          <w:sz w:val="28"/>
          <w:szCs w:val="28"/>
          <w:lang w:eastAsia="en-US"/>
        </w:rPr>
        <w:t>территориальной  избирательной</w:t>
      </w:r>
      <w:proofErr w:type="gramEnd"/>
      <w:r w:rsidRPr="00857411">
        <w:rPr>
          <w:rFonts w:ascii="Times New Roman" w:hAnsi="Times New Roman" w:cs="Times New Roman"/>
          <w:sz w:val="28"/>
          <w:szCs w:val="28"/>
          <w:lang w:eastAsia="en-US"/>
        </w:rPr>
        <w:t xml:space="preserve"> комиссии Гатчинского муниципального района Смык И.Л.</w:t>
      </w:r>
    </w:p>
    <w:p w:rsidR="00857411" w:rsidRPr="00857411" w:rsidRDefault="00857411" w:rsidP="00857411">
      <w:pPr>
        <w:shd w:val="clear" w:color="auto" w:fill="FFFFFF"/>
        <w:spacing w:after="160" w:line="259" w:lineRule="auto"/>
        <w:ind w:right="6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7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5" w:history="1">
        <w:proofErr w:type="gramStart"/>
        <w:r w:rsidRPr="0085741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http://007.iklenobl.ru</w:t>
        </w:r>
      </w:hyperlink>
      <w:r w:rsidRPr="00857411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 xml:space="preserve"> .</w:t>
      </w:r>
      <w:proofErr w:type="gramEnd"/>
    </w:p>
    <w:p w:rsidR="00857411" w:rsidRPr="00857411" w:rsidRDefault="00857411" w:rsidP="00857411">
      <w:pPr>
        <w:spacing w:after="120" w:line="240" w:lineRule="auto"/>
        <w:ind w:right="11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7411" w:rsidRPr="00857411" w:rsidRDefault="00857411" w:rsidP="00857411">
      <w:pPr>
        <w:spacing w:after="120" w:line="240" w:lineRule="auto"/>
        <w:ind w:right="11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7411" w:rsidRPr="00857411" w:rsidRDefault="00857411" w:rsidP="00857411">
      <w:pPr>
        <w:spacing w:after="120" w:line="240" w:lineRule="auto"/>
        <w:ind w:right="11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7411" w:rsidRPr="00857411" w:rsidRDefault="00857411" w:rsidP="008574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7411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857411" w:rsidRPr="00857411" w:rsidRDefault="00857411" w:rsidP="008574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57411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857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857411" w:rsidRPr="00857411" w:rsidRDefault="00857411" w:rsidP="008574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7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857411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857411" w:rsidRPr="00857411" w:rsidRDefault="00857411" w:rsidP="008574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7411" w:rsidRPr="00857411" w:rsidRDefault="00857411" w:rsidP="008574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7411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57411" w:rsidRPr="00857411" w:rsidRDefault="00857411" w:rsidP="008574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57411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857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</w:t>
      </w:r>
      <w:proofErr w:type="spellStart"/>
      <w:r w:rsidRPr="00857411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  <w:r w:rsidRPr="00857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857411" w:rsidRPr="00857411" w:rsidRDefault="00857411" w:rsidP="00857411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411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</w:t>
      </w:r>
    </w:p>
    <w:p w:rsidR="00857411" w:rsidRPr="00857411" w:rsidRDefault="00857411" w:rsidP="00857411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411" w:rsidRPr="00857411" w:rsidRDefault="00857411" w:rsidP="00857411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411" w:rsidRPr="00857411" w:rsidRDefault="00857411" w:rsidP="00857411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A4D" w:rsidRPr="00857411" w:rsidRDefault="00707A4D" w:rsidP="00857411">
      <w:bookmarkStart w:id="0" w:name="_GoBack"/>
      <w:bookmarkEnd w:id="0"/>
    </w:p>
    <w:sectPr w:rsidR="00707A4D" w:rsidRPr="00857411" w:rsidSect="0060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04FD"/>
    <w:multiLevelType w:val="hybridMultilevel"/>
    <w:tmpl w:val="FFB8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261"/>
    <w:rsid w:val="0003277C"/>
    <w:rsid w:val="00064384"/>
    <w:rsid w:val="00196E61"/>
    <w:rsid w:val="00221A0E"/>
    <w:rsid w:val="002233C3"/>
    <w:rsid w:val="002403C1"/>
    <w:rsid w:val="00301694"/>
    <w:rsid w:val="004A421E"/>
    <w:rsid w:val="004C527F"/>
    <w:rsid w:val="005A6B5F"/>
    <w:rsid w:val="005E2FF9"/>
    <w:rsid w:val="00607512"/>
    <w:rsid w:val="00690602"/>
    <w:rsid w:val="00707A4D"/>
    <w:rsid w:val="007803E4"/>
    <w:rsid w:val="007B1ED5"/>
    <w:rsid w:val="007E3AFA"/>
    <w:rsid w:val="00815E0C"/>
    <w:rsid w:val="00817504"/>
    <w:rsid w:val="00857411"/>
    <w:rsid w:val="008D0BF8"/>
    <w:rsid w:val="009546DD"/>
    <w:rsid w:val="00AA1D82"/>
    <w:rsid w:val="00AE5261"/>
    <w:rsid w:val="00C308D2"/>
    <w:rsid w:val="00C33EE8"/>
    <w:rsid w:val="00C70A28"/>
    <w:rsid w:val="00CC2391"/>
    <w:rsid w:val="00E70C19"/>
    <w:rsid w:val="00E900AA"/>
    <w:rsid w:val="00EA32AC"/>
    <w:rsid w:val="00F819C0"/>
    <w:rsid w:val="00F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C108D6-9EB9-4743-BB42-27A18965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61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rsid w:val="004C527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C527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AE5261"/>
    <w:pPr>
      <w:ind w:left="720"/>
    </w:pPr>
  </w:style>
  <w:style w:type="paragraph" w:styleId="a4">
    <w:name w:val="Balloon Text"/>
    <w:basedOn w:val="a"/>
    <w:link w:val="a5"/>
    <w:uiPriority w:val="99"/>
    <w:semiHidden/>
    <w:rsid w:val="0095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6DD"/>
    <w:rPr>
      <w:rFonts w:ascii="Segoe UI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rsid w:val="004C527F"/>
    <w:pPr>
      <w:spacing w:after="120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C527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468</Words>
  <Characters>2672</Characters>
  <Application>Microsoft Office Word</Application>
  <DocSecurity>0</DocSecurity>
  <Lines>22</Lines>
  <Paragraphs>6</Paragraphs>
  <ScaleCrop>false</ScaleCrop>
  <Company>RADM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Иевлева Галина Яковлева</cp:lastModifiedBy>
  <cp:revision>20</cp:revision>
  <cp:lastPrinted>2018-05-07T08:29:00Z</cp:lastPrinted>
  <dcterms:created xsi:type="dcterms:W3CDTF">2017-06-14T06:22:00Z</dcterms:created>
  <dcterms:modified xsi:type="dcterms:W3CDTF">2020-06-08T12:54:00Z</dcterms:modified>
</cp:coreProperties>
</file>