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D0D6C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525F2A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    2020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25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52/780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обязанностей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</w:t>
      </w:r>
      <w:proofErr w:type="gramEnd"/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2478A">
        <w:rPr>
          <w:rFonts w:ascii="Times New Roman" w:eastAsia="Calibri" w:hAnsi="Times New Roman" w:cs="Times New Roman"/>
          <w:sz w:val="24"/>
          <w:szCs w:val="24"/>
          <w:lang w:eastAsia="en-US"/>
        </w:rPr>
        <w:t>а   Авиационного избирательного участка № 396 Паниной Э.Х.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>личного заявления Паниной Э.Х.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избирательного участка № 396 Панину Эльмиру </w:t>
      </w:r>
      <w:proofErr w:type="spellStart"/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>Хибиевну</w:t>
      </w:r>
      <w:proofErr w:type="spell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Гатчинским местным отделением </w:t>
      </w:r>
      <w:proofErr w:type="spellStart"/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>Всеросийской</w:t>
      </w:r>
      <w:proofErr w:type="spellEnd"/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политической партии «ЕДИНАЯ РОССИЯ».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№396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525F2A"/>
    <w:sectPr w:rsidR="008C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7"/>
    <w:rsid w:val="001B07E7"/>
    <w:rsid w:val="001D0D6C"/>
    <w:rsid w:val="00525F2A"/>
    <w:rsid w:val="0082478A"/>
    <w:rsid w:val="008761BD"/>
    <w:rsid w:val="00A90082"/>
    <w:rsid w:val="00B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A322-01CE-44EF-9E0D-317DEE1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Иевлева Галина Яковлева</cp:lastModifiedBy>
  <cp:revision>4</cp:revision>
  <cp:lastPrinted>2020-06-10T12:49:00Z</cp:lastPrinted>
  <dcterms:created xsi:type="dcterms:W3CDTF">2020-06-09T06:25:00Z</dcterms:created>
  <dcterms:modified xsi:type="dcterms:W3CDTF">2020-06-10T12:49:00Z</dcterms:modified>
</cp:coreProperties>
</file>