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A1" w:rsidRDefault="002D16A1" w:rsidP="002D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2D16A1" w:rsidRPr="00FC2FF8" w:rsidRDefault="002D16A1" w:rsidP="002D1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6A1" w:rsidRDefault="002D16A1" w:rsidP="002D1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2D16A1" w:rsidRPr="002D16A1" w:rsidRDefault="002D16A1" w:rsidP="002D1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D16A1" w:rsidRPr="002D16A1" w:rsidRDefault="002D16A1" w:rsidP="002D1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A1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2D16A1" w:rsidRDefault="002D16A1" w:rsidP="002D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16A1" w:rsidRPr="00F177DF" w:rsidRDefault="00444D83" w:rsidP="002D1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8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F177DF" w:rsidRPr="00F177D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2D16A1" w:rsidRPr="00F177DF">
        <w:rPr>
          <w:rFonts w:ascii="Times New Roman" w:hAnsi="Times New Roman" w:cs="Times New Roman"/>
          <w:sz w:val="28"/>
          <w:szCs w:val="28"/>
        </w:rPr>
        <w:t xml:space="preserve">№ </w:t>
      </w:r>
      <w:r w:rsidR="007F5818">
        <w:rPr>
          <w:rFonts w:ascii="Times New Roman" w:hAnsi="Times New Roman" w:cs="Times New Roman"/>
          <w:sz w:val="28"/>
          <w:szCs w:val="28"/>
        </w:rPr>
        <w:t>56/864</w:t>
      </w:r>
      <w:bookmarkStart w:id="0" w:name="_GoBack"/>
      <w:bookmarkEnd w:id="0"/>
    </w:p>
    <w:p w:rsidR="00EE7139" w:rsidRPr="00444D83" w:rsidRDefault="002D16A1" w:rsidP="00444D83">
      <w:pPr>
        <w:pBdr>
          <w:top w:val="nil"/>
          <w:left w:val="nil"/>
          <w:bottom w:val="nil"/>
          <w:right w:val="nil"/>
          <w:between w:val="nil"/>
        </w:pBdr>
        <w:ind w:right="-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D83">
        <w:rPr>
          <w:rFonts w:ascii="Times New Roman" w:hAnsi="Times New Roman" w:cs="Times New Roman"/>
          <w:b/>
          <w:sz w:val="28"/>
          <w:szCs w:val="28"/>
        </w:rPr>
        <w:t xml:space="preserve">Об определении     количества переносных ящиков для голосования вне </w:t>
      </w:r>
      <w:proofErr w:type="gramStart"/>
      <w:r w:rsidRPr="00444D83">
        <w:rPr>
          <w:rFonts w:ascii="Times New Roman" w:hAnsi="Times New Roman" w:cs="Times New Roman"/>
          <w:b/>
          <w:sz w:val="28"/>
          <w:szCs w:val="28"/>
        </w:rPr>
        <w:t xml:space="preserve">помещения </w:t>
      </w:r>
      <w:r w:rsidR="00B529E4" w:rsidRPr="00444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416" w:rsidRPr="00444D8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B5416" w:rsidRPr="00444D83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 w:rsidR="00EE7139" w:rsidRPr="00444D83">
        <w:rPr>
          <w:rFonts w:ascii="Times New Roman" w:hAnsi="Times New Roman" w:cs="Times New Roman"/>
          <w:b/>
          <w:color w:val="000000"/>
          <w:sz w:val="28"/>
          <w:szCs w:val="28"/>
        </w:rPr>
        <w:t>для голосования при проведении общероссийского голосования по вопросу одобрения изменений в Конституцию Российской Федерации</w:t>
      </w:r>
      <w:r w:rsidR="007568E6" w:rsidRPr="0044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7139" w:rsidRPr="0044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июля 2020 года на избирательных участках с № </w:t>
      </w:r>
      <w:r w:rsidR="007568E6" w:rsidRPr="00444D83">
        <w:rPr>
          <w:rFonts w:ascii="Times New Roman" w:hAnsi="Times New Roman" w:cs="Times New Roman"/>
          <w:b/>
          <w:color w:val="000000"/>
          <w:sz w:val="28"/>
          <w:szCs w:val="28"/>
        </w:rPr>
        <w:t>354</w:t>
      </w:r>
      <w:r w:rsidR="00EE7139" w:rsidRPr="0044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№ </w:t>
      </w:r>
      <w:r w:rsidR="007568E6" w:rsidRPr="00444D83">
        <w:rPr>
          <w:rFonts w:ascii="Times New Roman" w:hAnsi="Times New Roman" w:cs="Times New Roman"/>
          <w:b/>
          <w:color w:val="000000"/>
          <w:sz w:val="28"/>
          <w:szCs w:val="28"/>
        </w:rPr>
        <w:t>470</w:t>
      </w:r>
    </w:p>
    <w:p w:rsidR="00444D83" w:rsidRPr="0060108A" w:rsidRDefault="00444D83" w:rsidP="00444D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08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6.6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г. № 244/1804-7 (в редакции постановления Центральной избирательной комиссии Российской Федерации от 02 июня 2020 г. № 250/1840-7), территориальная избирательная комиссия  Гатчинского муниципального  района РЕШИЛА: </w:t>
      </w:r>
    </w:p>
    <w:p w:rsidR="00444D83" w:rsidRPr="0060108A" w:rsidRDefault="00444D83" w:rsidP="00444D8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08A">
        <w:rPr>
          <w:rFonts w:ascii="Times New Roman" w:hAnsi="Times New Roman" w:cs="Times New Roman"/>
          <w:color w:val="000000"/>
          <w:sz w:val="24"/>
          <w:szCs w:val="24"/>
        </w:rPr>
        <w:t xml:space="preserve">1. Определить для проведения голосования вне помещения </w:t>
      </w:r>
      <w:r w:rsidRPr="0060108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голосования при проведении общероссийского голосования по вопросу одобрения изменений в Конституцию Российской Федерации 1 июля </w:t>
      </w:r>
      <w:r w:rsidRPr="0060108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2020 года на избирательных участках с № 413 по № 431 следующее количество переносных ящиков для голосования: </w:t>
      </w:r>
    </w:p>
    <w:p w:rsidR="002D16A1" w:rsidRPr="0060108A" w:rsidRDefault="00CE22C3" w:rsidP="002D16A1">
      <w:pPr>
        <w:jc w:val="both"/>
        <w:rPr>
          <w:rFonts w:ascii="Times New Roman" w:hAnsi="Times New Roman" w:cs="Times New Roman"/>
          <w:sz w:val="24"/>
          <w:szCs w:val="24"/>
        </w:rPr>
      </w:pPr>
      <w:r w:rsidRPr="0060108A">
        <w:rPr>
          <w:rFonts w:ascii="Times New Roman" w:hAnsi="Times New Roman" w:cs="Times New Roman"/>
          <w:sz w:val="24"/>
          <w:szCs w:val="24"/>
        </w:rPr>
        <w:t>1.О</w:t>
      </w:r>
      <w:r w:rsidR="002D16A1" w:rsidRPr="0060108A">
        <w:rPr>
          <w:rFonts w:ascii="Times New Roman" w:hAnsi="Times New Roman" w:cs="Times New Roman"/>
          <w:sz w:val="24"/>
          <w:szCs w:val="24"/>
        </w:rPr>
        <w:t xml:space="preserve">пределить     количество переносных ящиков для голосования вне помещения для голосования согласно приложению. </w:t>
      </w:r>
    </w:p>
    <w:tbl>
      <w:tblPr>
        <w:tblStyle w:val="a4"/>
        <w:tblW w:w="9746" w:type="dxa"/>
        <w:tblLayout w:type="fixed"/>
        <w:tblLook w:val="04A0" w:firstRow="1" w:lastRow="0" w:firstColumn="1" w:lastColumn="0" w:noHBand="0" w:noVBand="1"/>
      </w:tblPr>
      <w:tblGrid>
        <w:gridCol w:w="1129"/>
        <w:gridCol w:w="681"/>
        <w:gridCol w:w="1134"/>
        <w:gridCol w:w="3401"/>
        <w:gridCol w:w="3401"/>
      </w:tblGrid>
      <w:tr w:rsidR="002D16A1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К-во избирателей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переносных ящиков для голосования</w:t>
            </w: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60108A" w:rsidRDefault="002D16A1" w:rsidP="0034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переносных ящиков голосования на один ящик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7979F0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7979F0" w:rsidRDefault="007979F0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4360E5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4360E5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4360E5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4360E5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7568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C3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7568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1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F11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60108A" w:rsidRDefault="002D16A1" w:rsidP="00B52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86">
              <w:rPr>
                <w:rFonts w:ascii="Times New Roman" w:hAnsi="Times New Roman" w:cs="Times New Roman"/>
                <w:sz w:val="24"/>
                <w:szCs w:val="24"/>
              </w:rPr>
              <w:t>162003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D3456E" w:rsidRDefault="00D3456E" w:rsidP="002D16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945C41" w:rsidRDefault="00945C41" w:rsidP="002D16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2D16A1" w:rsidRPr="0060108A" w:rsidRDefault="002D16A1" w:rsidP="002D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6A1" w:rsidRPr="004360E5" w:rsidRDefault="002D16A1" w:rsidP="002D16A1">
      <w:pPr>
        <w:jc w:val="both"/>
        <w:rPr>
          <w:rFonts w:ascii="Times New Roman" w:hAnsi="Times New Roman" w:cs="Times New Roman"/>
          <w:sz w:val="24"/>
          <w:szCs w:val="24"/>
        </w:rPr>
      </w:pPr>
      <w:r w:rsidRPr="0060108A">
        <w:rPr>
          <w:rFonts w:ascii="Times New Roman" w:hAnsi="Times New Roman" w:cs="Times New Roman"/>
          <w:sz w:val="24"/>
          <w:szCs w:val="24"/>
        </w:rPr>
        <w:t xml:space="preserve">2.  Контроль за исполнением настоящего решения возложить на секретаря </w:t>
      </w:r>
      <w:r w:rsidR="004360E5">
        <w:rPr>
          <w:rFonts w:ascii="Times New Roman" w:hAnsi="Times New Roman" w:cs="Times New Roman"/>
          <w:sz w:val="24"/>
          <w:szCs w:val="24"/>
        </w:rPr>
        <w:t>Кузьмину Т.В.</w:t>
      </w:r>
    </w:p>
    <w:p w:rsidR="002D16A1" w:rsidRPr="0060108A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60108A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60108A" w:rsidRDefault="0060108A" w:rsidP="002D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16A1" w:rsidRPr="0060108A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</w:t>
      </w:r>
      <w:proofErr w:type="spellStart"/>
      <w:r w:rsidR="0034071D" w:rsidRPr="0060108A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2D16A1" w:rsidRPr="0060108A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F111E9" w:rsidRDefault="0060108A" w:rsidP="002D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16A1" w:rsidRPr="0060108A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</w:t>
      </w:r>
      <w:proofErr w:type="spellStart"/>
      <w:r w:rsidR="00F111E9">
        <w:rPr>
          <w:rFonts w:ascii="Times New Roman" w:hAnsi="Times New Roman" w:cs="Times New Roman"/>
          <w:sz w:val="24"/>
          <w:szCs w:val="24"/>
        </w:rPr>
        <w:t>Т.В.Кузьмина</w:t>
      </w:r>
      <w:proofErr w:type="spellEnd"/>
    </w:p>
    <w:p w:rsidR="00F010D4" w:rsidRPr="0060108A" w:rsidRDefault="00F010D4">
      <w:pPr>
        <w:rPr>
          <w:rFonts w:ascii="Times New Roman" w:hAnsi="Times New Roman" w:cs="Times New Roman"/>
          <w:sz w:val="24"/>
          <w:szCs w:val="24"/>
        </w:rPr>
      </w:pPr>
    </w:p>
    <w:sectPr w:rsidR="00F010D4" w:rsidRPr="0060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21A3D"/>
    <w:multiLevelType w:val="hybridMultilevel"/>
    <w:tmpl w:val="7C0C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A1"/>
    <w:rsid w:val="00034473"/>
    <w:rsid w:val="002D16A1"/>
    <w:rsid w:val="0031722D"/>
    <w:rsid w:val="0034071D"/>
    <w:rsid w:val="004360E5"/>
    <w:rsid w:val="00444D83"/>
    <w:rsid w:val="004B0D86"/>
    <w:rsid w:val="004B5416"/>
    <w:rsid w:val="00584BC8"/>
    <w:rsid w:val="0060108A"/>
    <w:rsid w:val="006103E6"/>
    <w:rsid w:val="007568E6"/>
    <w:rsid w:val="007979F0"/>
    <w:rsid w:val="007F5818"/>
    <w:rsid w:val="00945C41"/>
    <w:rsid w:val="0098691A"/>
    <w:rsid w:val="009A673A"/>
    <w:rsid w:val="00AB3B51"/>
    <w:rsid w:val="00B529E4"/>
    <w:rsid w:val="00B9619D"/>
    <w:rsid w:val="00CE22C3"/>
    <w:rsid w:val="00CE5B46"/>
    <w:rsid w:val="00D3456E"/>
    <w:rsid w:val="00DE52DB"/>
    <w:rsid w:val="00EE7139"/>
    <w:rsid w:val="00F010D4"/>
    <w:rsid w:val="00F111E9"/>
    <w:rsid w:val="00F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E8CC"/>
  <w15:chartTrackingRefBased/>
  <w15:docId w15:val="{48EF6DBE-4649-4AA6-83ED-70E59BB3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6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A1"/>
    <w:pPr>
      <w:ind w:left="720"/>
      <w:contextualSpacing/>
    </w:pPr>
  </w:style>
  <w:style w:type="table" w:styleId="a4">
    <w:name w:val="Table Grid"/>
    <w:basedOn w:val="a1"/>
    <w:uiPriority w:val="59"/>
    <w:rsid w:val="002D16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16</cp:revision>
  <cp:lastPrinted>2020-06-23T07:42:00Z</cp:lastPrinted>
  <dcterms:created xsi:type="dcterms:W3CDTF">2018-02-19T05:41:00Z</dcterms:created>
  <dcterms:modified xsi:type="dcterms:W3CDTF">2020-06-23T07:45:00Z</dcterms:modified>
</cp:coreProperties>
</file>