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6919" w14:textId="77777777" w:rsidR="00FA5217" w:rsidRPr="00E979E6" w:rsidRDefault="00FA5217" w:rsidP="00FA5217">
      <w:pPr>
        <w:spacing w:after="20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</w:t>
      </w:r>
      <w:r w:rsidRPr="00E979E6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14:paraId="050FC857" w14:textId="77777777" w:rsidR="00FA5217" w:rsidRPr="00E979E6" w:rsidRDefault="00FA5217" w:rsidP="00FA5217">
      <w:pPr>
        <w:tabs>
          <w:tab w:val="left" w:pos="3828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b/>
          <w:sz w:val="28"/>
          <w:szCs w:val="28"/>
        </w:rPr>
        <w:t>РЕШЕНИЕ</w:t>
      </w:r>
    </w:p>
    <w:p w14:paraId="4985666E" w14:textId="644375F2" w:rsidR="00FA5217" w:rsidRPr="00E979E6" w:rsidRDefault="00FA5217" w:rsidP="00FA5217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28 февраля     2020 года                                      </w:t>
      </w:r>
      <w:r w:rsidR="00463621">
        <w:rPr>
          <w:rFonts w:ascii="Times New Roman" w:hAnsi="Times New Roman"/>
          <w:sz w:val="28"/>
          <w:szCs w:val="28"/>
        </w:rPr>
        <w:t xml:space="preserve">          </w:t>
      </w:r>
      <w:r w:rsidRPr="00E979E6">
        <w:rPr>
          <w:rFonts w:ascii="Times New Roman" w:hAnsi="Times New Roman"/>
          <w:sz w:val="28"/>
          <w:szCs w:val="28"/>
        </w:rPr>
        <w:t xml:space="preserve">    № </w:t>
      </w:r>
      <w:r w:rsidR="00463621">
        <w:rPr>
          <w:rFonts w:ascii="Times New Roman" w:hAnsi="Times New Roman"/>
          <w:sz w:val="28"/>
          <w:szCs w:val="28"/>
        </w:rPr>
        <w:t>47/723</w:t>
      </w:r>
      <w:r w:rsidRPr="00E979E6">
        <w:rPr>
          <w:rFonts w:ascii="Times New Roman" w:hAnsi="Times New Roman"/>
          <w:sz w:val="28"/>
          <w:szCs w:val="28"/>
        </w:rPr>
        <w:t xml:space="preserve">                </w:t>
      </w:r>
    </w:p>
    <w:p w14:paraId="1DB765FA" w14:textId="77777777" w:rsidR="00FA5217" w:rsidRPr="00E979E6" w:rsidRDefault="00FA5217" w:rsidP="00FA52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FCFDD65" w14:textId="3F269B4B" w:rsidR="00FA5217" w:rsidRPr="00E979E6" w:rsidRDefault="00FA5217" w:rsidP="00FA5217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</w:t>
      </w:r>
      <w:r>
        <w:rPr>
          <w:rFonts w:ascii="Times New Roman" w:hAnsi="Times New Roman"/>
          <w:sz w:val="28"/>
          <w:szCs w:val="28"/>
        </w:rPr>
        <w:t>Ивановского</w:t>
      </w:r>
      <w:r w:rsidRPr="00E979E6">
        <w:rPr>
          <w:rFonts w:ascii="Times New Roman" w:hAnsi="Times New Roman"/>
          <w:sz w:val="28"/>
          <w:szCs w:val="28"/>
        </w:rPr>
        <w:t xml:space="preserve">   избирательного участка № </w:t>
      </w:r>
      <w:proofErr w:type="gramStart"/>
      <w:r>
        <w:rPr>
          <w:rFonts w:ascii="Times New Roman" w:hAnsi="Times New Roman"/>
          <w:sz w:val="28"/>
          <w:szCs w:val="28"/>
        </w:rPr>
        <w:t>456</w:t>
      </w:r>
      <w:r w:rsidRPr="00E979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Арефьевой</w:t>
      </w:r>
      <w:proofErr w:type="gramEnd"/>
      <w:r>
        <w:rPr>
          <w:rFonts w:ascii="Times New Roman" w:hAnsi="Times New Roman"/>
          <w:sz w:val="28"/>
          <w:szCs w:val="28"/>
        </w:rPr>
        <w:t xml:space="preserve"> Н.А.</w:t>
      </w:r>
    </w:p>
    <w:p w14:paraId="046D40AA" w14:textId="26D6A7BB" w:rsidR="00FA5217" w:rsidRPr="00E979E6" w:rsidRDefault="00FA5217" w:rsidP="00FA5217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>
        <w:rPr>
          <w:rFonts w:ascii="Times New Roman" w:hAnsi="Times New Roman"/>
          <w:sz w:val="28"/>
          <w:szCs w:val="28"/>
        </w:rPr>
        <w:t>Арефьевой Н.А.</w:t>
      </w:r>
      <w:r w:rsidRPr="00E979E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14:paraId="6E566C7B" w14:textId="77777777" w:rsidR="00FA5217" w:rsidRPr="00E979E6" w:rsidRDefault="00FA5217" w:rsidP="00FA5217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Р Е Ш И Л А</w:t>
      </w:r>
    </w:p>
    <w:p w14:paraId="048CA9C4" w14:textId="1CBE4BB4" w:rsidR="00FA5217" w:rsidRPr="00E979E6" w:rsidRDefault="00FA5217" w:rsidP="00FA5217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</w:t>
      </w:r>
      <w:r>
        <w:rPr>
          <w:rFonts w:ascii="Times New Roman" w:hAnsi="Times New Roman"/>
          <w:sz w:val="28"/>
          <w:szCs w:val="28"/>
        </w:rPr>
        <w:t>Ивановского</w:t>
      </w:r>
      <w:r w:rsidRPr="00E979E6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/>
          <w:sz w:val="28"/>
          <w:szCs w:val="28"/>
        </w:rPr>
        <w:t>456</w:t>
      </w:r>
      <w:r w:rsidRPr="00E97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Арефьеву Наталью </w:t>
      </w:r>
      <w:proofErr w:type="gramStart"/>
      <w:r>
        <w:rPr>
          <w:rFonts w:ascii="Times New Roman" w:hAnsi="Times New Roman"/>
          <w:sz w:val="28"/>
          <w:szCs w:val="28"/>
        </w:rPr>
        <w:t>Александровну</w:t>
      </w:r>
      <w:r w:rsidRPr="00E979E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979E6">
        <w:rPr>
          <w:rFonts w:ascii="Times New Roman" w:hAnsi="Times New Roman"/>
          <w:sz w:val="28"/>
          <w:szCs w:val="28"/>
        </w:rPr>
        <w:t xml:space="preserve"> Предложена для назначения в состав избирательной комиссии собранием по месту </w:t>
      </w:r>
      <w:r>
        <w:rPr>
          <w:rFonts w:ascii="Times New Roman" w:hAnsi="Times New Roman"/>
          <w:sz w:val="28"/>
          <w:szCs w:val="28"/>
        </w:rPr>
        <w:t>жительства</w:t>
      </w:r>
      <w:r w:rsidRPr="00E979E6">
        <w:rPr>
          <w:rFonts w:ascii="Times New Roman" w:hAnsi="Times New Roman"/>
          <w:sz w:val="28"/>
          <w:szCs w:val="28"/>
        </w:rPr>
        <w:t>.</w:t>
      </w:r>
    </w:p>
    <w:p w14:paraId="23597A14" w14:textId="77777777" w:rsidR="00FA5217" w:rsidRPr="00E979E6" w:rsidRDefault="00FA5217" w:rsidP="00FA5217">
      <w:pPr>
        <w:spacing w:after="200" w:line="276" w:lineRule="auto"/>
      </w:pPr>
    </w:p>
    <w:p w14:paraId="3AAD1BBF" w14:textId="77777777" w:rsidR="00FA5217" w:rsidRPr="00E979E6" w:rsidRDefault="00FA5217" w:rsidP="00FA5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Председатель</w:t>
      </w:r>
    </w:p>
    <w:p w14:paraId="1E0E36FF" w14:textId="77777777" w:rsidR="00FA5217" w:rsidRPr="00E979E6" w:rsidRDefault="00FA5217" w:rsidP="00FA5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2260887D" w14:textId="3EC7BB9D" w:rsidR="00FA5217" w:rsidRPr="00E979E6" w:rsidRDefault="00FA5217" w:rsidP="00FA5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  </w:t>
      </w:r>
      <w:r w:rsidR="00463621">
        <w:rPr>
          <w:rFonts w:ascii="Times New Roman" w:hAnsi="Times New Roman"/>
          <w:sz w:val="28"/>
          <w:szCs w:val="28"/>
        </w:rPr>
        <w:t xml:space="preserve">       </w:t>
      </w:r>
      <w:r w:rsidRPr="00E97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79E6">
        <w:rPr>
          <w:rFonts w:ascii="Times New Roman" w:hAnsi="Times New Roman"/>
          <w:sz w:val="28"/>
          <w:szCs w:val="28"/>
        </w:rPr>
        <w:t>И.Л.Смык</w:t>
      </w:r>
      <w:proofErr w:type="spellEnd"/>
    </w:p>
    <w:p w14:paraId="6C60F18F" w14:textId="77777777" w:rsidR="00FA5217" w:rsidRPr="00E979E6" w:rsidRDefault="00FA5217" w:rsidP="00FA5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1FE618" w14:textId="77777777" w:rsidR="00FA5217" w:rsidRPr="00E979E6" w:rsidRDefault="00FA5217" w:rsidP="00FA5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Секретарь</w:t>
      </w:r>
    </w:p>
    <w:p w14:paraId="08CB1D55" w14:textId="77777777" w:rsidR="00FA5217" w:rsidRPr="00E979E6" w:rsidRDefault="00FA5217" w:rsidP="00FA5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73310DF5" w14:textId="065BD942" w:rsidR="00FA5217" w:rsidRPr="00E979E6" w:rsidRDefault="00FA5217" w:rsidP="00FA5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 </w:t>
      </w:r>
      <w:r w:rsidR="00463621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E979E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979E6">
        <w:rPr>
          <w:rFonts w:ascii="Times New Roman" w:hAnsi="Times New Roman"/>
          <w:sz w:val="28"/>
          <w:szCs w:val="28"/>
        </w:rPr>
        <w:t>А.В.Журавлева</w:t>
      </w:r>
      <w:proofErr w:type="spellEnd"/>
    </w:p>
    <w:p w14:paraId="316636E5" w14:textId="77777777" w:rsidR="005F3D08" w:rsidRDefault="005F3D08"/>
    <w:sectPr w:rsidR="005F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6F"/>
    <w:rsid w:val="00463621"/>
    <w:rsid w:val="0054036F"/>
    <w:rsid w:val="005F3D08"/>
    <w:rsid w:val="00F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662B"/>
  <w15:chartTrackingRefBased/>
  <w15:docId w15:val="{92FC1BA6-9D76-454C-837E-6C972664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2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2020-02-27T12:48:00Z</dcterms:created>
  <dcterms:modified xsi:type="dcterms:W3CDTF">2020-02-27T13:45:00Z</dcterms:modified>
</cp:coreProperties>
</file>