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CC" w:rsidRDefault="003D03CC" w:rsidP="003D03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Выборы депутатов Законодательного собрания Ленинградской области седьмого созыва 19 сентября 2021 года.</w:t>
      </w:r>
    </w:p>
    <w:p w:rsidR="003D03CC" w:rsidRDefault="003D03CC" w:rsidP="003D03CC">
      <w:pPr>
        <w:jc w:val="center"/>
        <w:rPr>
          <w:b/>
          <w:sz w:val="26"/>
          <w:szCs w:val="26"/>
        </w:rPr>
      </w:pPr>
    </w:p>
    <w:p w:rsidR="003D03CC" w:rsidRDefault="003D03CC" w:rsidP="003D03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ИЗБИРАТЕЛЬН</w:t>
      </w:r>
      <w:r>
        <w:rPr>
          <w:b/>
          <w:sz w:val="26"/>
          <w:szCs w:val="26"/>
          <w:lang w:val="en-US"/>
        </w:rPr>
        <w:t>A</w:t>
      </w:r>
      <w:r>
        <w:rPr>
          <w:b/>
          <w:sz w:val="26"/>
          <w:szCs w:val="26"/>
        </w:rPr>
        <w:t>Я КОМИССИЯ</w:t>
      </w:r>
    </w:p>
    <w:p w:rsidR="003D03CC" w:rsidRDefault="003D03CC" w:rsidP="003D03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ГАТЧИНСКОГО МУНИЦИПАЛЬНОГО РАЙОНА</w:t>
      </w:r>
    </w:p>
    <w:p w:rsidR="003D03CC" w:rsidRDefault="003D03CC" w:rsidP="003D03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3D03CC" w:rsidRDefault="003D03CC" w:rsidP="003D03C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( с</w:t>
      </w:r>
      <w:proofErr w:type="gramEnd"/>
      <w:r>
        <w:rPr>
          <w:b/>
          <w:sz w:val="26"/>
          <w:szCs w:val="26"/>
        </w:rPr>
        <w:t xml:space="preserve"> полномочиями окружной избирательной комиссии  Коммунарского одномандатного избирательного округа № 17, Сиверского одномандатного избирательного округа № 18, Гатчинского одномандатного избирательного округа № 19)</w:t>
      </w:r>
    </w:p>
    <w:p w:rsidR="003D03CC" w:rsidRDefault="003D03CC" w:rsidP="003D03CC">
      <w:pPr>
        <w:ind w:left="851" w:firstLine="425"/>
        <w:jc w:val="center"/>
        <w:rPr>
          <w:b/>
          <w:sz w:val="26"/>
          <w:szCs w:val="26"/>
        </w:rPr>
      </w:pPr>
    </w:p>
    <w:p w:rsidR="003D03CC" w:rsidRDefault="003D03CC" w:rsidP="003D03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D03CC" w:rsidRDefault="003D03CC" w:rsidP="003D03CC">
      <w:pPr>
        <w:ind w:left="851" w:firstLine="426"/>
        <w:jc w:val="both"/>
        <w:rPr>
          <w:b/>
          <w:sz w:val="26"/>
          <w:szCs w:val="26"/>
        </w:rPr>
      </w:pPr>
    </w:p>
    <w:p w:rsidR="003D03CC" w:rsidRDefault="003D03CC" w:rsidP="003D03CC">
      <w:pPr>
        <w:ind w:left="-709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01 </w:t>
      </w:r>
      <w:proofErr w:type="gramStart"/>
      <w:r>
        <w:rPr>
          <w:b/>
          <w:sz w:val="26"/>
          <w:szCs w:val="26"/>
        </w:rPr>
        <w:t>июля  2021</w:t>
      </w:r>
      <w:proofErr w:type="gramEnd"/>
      <w:r>
        <w:rPr>
          <w:b/>
          <w:sz w:val="26"/>
          <w:szCs w:val="26"/>
        </w:rPr>
        <w:t xml:space="preserve"> года                                     </w:t>
      </w:r>
      <w:r w:rsidR="006D36D0">
        <w:rPr>
          <w:b/>
          <w:sz w:val="26"/>
          <w:szCs w:val="26"/>
        </w:rPr>
        <w:t xml:space="preserve">                         № 79/1162</w:t>
      </w:r>
      <w:bookmarkStart w:id="0" w:name="_GoBack"/>
      <w:bookmarkEnd w:id="0"/>
    </w:p>
    <w:p w:rsidR="003D03CC" w:rsidRDefault="003D03CC" w:rsidP="003D03CC">
      <w:pPr>
        <w:rPr>
          <w:b/>
        </w:rPr>
      </w:pPr>
    </w:p>
    <w:p w:rsidR="003D03CC" w:rsidRDefault="003D03CC" w:rsidP="003D03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времени, на которое зарегистрированным </w:t>
      </w:r>
      <w:proofErr w:type="gramStart"/>
      <w:r>
        <w:rPr>
          <w:b/>
          <w:sz w:val="26"/>
          <w:szCs w:val="26"/>
        </w:rPr>
        <w:t>кандидатам ,</w:t>
      </w:r>
      <w:proofErr w:type="gramEnd"/>
      <w:r>
        <w:rPr>
          <w:b/>
          <w:sz w:val="26"/>
          <w:szCs w:val="26"/>
        </w:rPr>
        <w:t xml:space="preserve"> их доверенным лицам, представителям политических партий (их региональных отделений) безвозмездно предоставляются помещения для проведения встреч с избирателями.</w:t>
      </w:r>
    </w:p>
    <w:p w:rsidR="003D03CC" w:rsidRDefault="003D03CC" w:rsidP="003D03CC">
      <w:pPr>
        <w:jc w:val="center"/>
        <w:rPr>
          <w:b/>
          <w:sz w:val="26"/>
          <w:szCs w:val="26"/>
        </w:rPr>
      </w:pPr>
    </w:p>
    <w:p w:rsidR="003D03CC" w:rsidRDefault="003D03CC" w:rsidP="003D03CC">
      <w:pPr>
        <w:ind w:firstLine="708"/>
        <w:jc w:val="both"/>
      </w:pPr>
      <w:r>
        <w:t>В соответствии с частью 2 статьи 32-1 Областного закона Ленинградской области от 01.08.2006 № 77-оз «О выборах депутатов Законодательного собрания Ленинградской области» , территориальная избирательная комиссия Гатчинского муниципального района</w:t>
      </w:r>
      <w:r w:rsidRPr="003D03CC">
        <w:rPr>
          <w:b/>
          <w:sz w:val="26"/>
          <w:szCs w:val="26"/>
        </w:rPr>
        <w:t xml:space="preserve"> </w:t>
      </w:r>
      <w:r w:rsidRPr="003D03CC">
        <w:t>с полномочиями окружной избирательной комиссии  Коммунарского одномандатного избирательного округа № 17, Сиверского одномандатного избирательного округа № 18, Гатчинского одномандатного избирательного округа № 19</w:t>
      </w:r>
      <w:r>
        <w:t xml:space="preserve">                                                     </w:t>
      </w:r>
      <w:r>
        <w:rPr>
          <w:b/>
        </w:rPr>
        <w:t>РЕШИЛА:</w:t>
      </w:r>
    </w:p>
    <w:p w:rsidR="003D03CC" w:rsidRDefault="003D03CC" w:rsidP="003D03CC">
      <w:pPr>
        <w:ind w:firstLine="708"/>
        <w:jc w:val="both"/>
      </w:pPr>
      <w:r>
        <w:t>1. Установить время – два часа, на которое помещения, пригодные для проведения агитационных публичных мероприятий в форме собраний и находящиеся в государственной и муниципальной собственности, безвозмездно предоставляются по заявкам политических партий, зарегистрированных кандидатов, избирательных объединений, зарегистрировавших список кандидатов, собственниками, владельцами этих помещений для встреч с избирателями.</w:t>
      </w:r>
    </w:p>
    <w:p w:rsidR="003D03CC" w:rsidRDefault="003D03CC" w:rsidP="003D03CC">
      <w:pPr>
        <w:ind w:firstLine="708"/>
        <w:jc w:val="both"/>
      </w:pPr>
      <w:r>
        <w:t xml:space="preserve"> 2. Обязать собственника, владельца помещения в случае предоставления помещения по заявкам политических партий, зарегистрированных кандидатов, избирательных объединений не позднее дня, следующего за днем предоставления помещения, уведомить в письменной форме территориальную избирательную комиссию Гатчинского  муниципального района Ленинградской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кандидатам, избирательным объединениям.</w:t>
      </w:r>
    </w:p>
    <w:p w:rsidR="003D03CC" w:rsidRDefault="003D03CC" w:rsidP="003D03CC">
      <w:pPr>
        <w:ind w:firstLine="708"/>
        <w:jc w:val="both"/>
      </w:pPr>
      <w:r>
        <w:t xml:space="preserve">3. Контроль за исполнением настоящего решения возложить на секретаря территориальной избирательной комиссии Гатчинского муниципального района </w:t>
      </w:r>
      <w:proofErr w:type="spellStart"/>
      <w:r>
        <w:t>Т.В.Кузьмину</w:t>
      </w:r>
      <w:proofErr w:type="spellEnd"/>
      <w:r>
        <w:t>.</w:t>
      </w:r>
    </w:p>
    <w:p w:rsidR="003D03CC" w:rsidRDefault="003D03CC" w:rsidP="003D03CC">
      <w:pPr>
        <w:ind w:firstLine="708"/>
        <w:jc w:val="both"/>
      </w:pPr>
    </w:p>
    <w:p w:rsidR="003D03CC" w:rsidRDefault="003D03CC" w:rsidP="003D03CC">
      <w:pPr>
        <w:jc w:val="both"/>
        <w:rPr>
          <w:b/>
          <w:color w:val="000000"/>
        </w:rPr>
      </w:pPr>
      <w:r>
        <w:rPr>
          <w:color w:val="000000"/>
        </w:rPr>
        <w:t>Председатель</w:t>
      </w:r>
    </w:p>
    <w:p w:rsidR="003D03CC" w:rsidRDefault="003D03CC" w:rsidP="003D03CC">
      <w:pPr>
        <w:jc w:val="both"/>
        <w:rPr>
          <w:color w:val="000000"/>
        </w:rPr>
      </w:pPr>
      <w:r>
        <w:rPr>
          <w:color w:val="000000"/>
        </w:rPr>
        <w:t>территориальной избирательной комиссии (</w:t>
      </w:r>
      <w:proofErr w:type="gramStart"/>
      <w:r>
        <w:rPr>
          <w:color w:val="000000"/>
        </w:rPr>
        <w:t xml:space="preserve">ОИК)   </w:t>
      </w:r>
      <w:proofErr w:type="gramEnd"/>
      <w:r>
        <w:rPr>
          <w:color w:val="000000"/>
        </w:rPr>
        <w:t xml:space="preserve">                                                   </w:t>
      </w:r>
      <w:proofErr w:type="spellStart"/>
      <w:r>
        <w:rPr>
          <w:color w:val="000000"/>
        </w:rPr>
        <w:t>И.Л.Смык</w:t>
      </w:r>
      <w:proofErr w:type="spellEnd"/>
    </w:p>
    <w:p w:rsidR="003D03CC" w:rsidRDefault="003D03CC" w:rsidP="003D03CC">
      <w:pPr>
        <w:jc w:val="both"/>
        <w:rPr>
          <w:b/>
          <w:color w:val="000000"/>
        </w:rPr>
      </w:pPr>
    </w:p>
    <w:p w:rsidR="003D03CC" w:rsidRDefault="003D03CC" w:rsidP="003D03CC">
      <w:pPr>
        <w:jc w:val="both"/>
        <w:rPr>
          <w:b/>
          <w:color w:val="000000"/>
        </w:rPr>
      </w:pP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Секретарь </w:t>
      </w:r>
    </w:p>
    <w:p w:rsidR="003D03CC" w:rsidRDefault="003D03CC" w:rsidP="003D03CC">
      <w:pPr>
        <w:jc w:val="both"/>
        <w:rPr>
          <w:color w:val="000000"/>
          <w:vertAlign w:val="superscript"/>
        </w:rPr>
      </w:pPr>
      <w:r>
        <w:rPr>
          <w:color w:val="000000"/>
        </w:rPr>
        <w:t>территориальной избирательной комиссии (</w:t>
      </w:r>
      <w:proofErr w:type="gramStart"/>
      <w:r>
        <w:rPr>
          <w:color w:val="000000"/>
        </w:rPr>
        <w:t xml:space="preserve">ОИК)   </w:t>
      </w:r>
      <w:proofErr w:type="gramEnd"/>
      <w:r>
        <w:rPr>
          <w:color w:val="000000"/>
        </w:rPr>
        <w:t xml:space="preserve">                                                   </w:t>
      </w:r>
      <w:proofErr w:type="spellStart"/>
      <w:r>
        <w:rPr>
          <w:color w:val="000000"/>
        </w:rPr>
        <w:t>Т.В.Кузьмина</w:t>
      </w:r>
      <w:proofErr w:type="spellEnd"/>
      <w:r>
        <w:rPr>
          <w:color w:val="000000"/>
          <w:vertAlign w:val="superscript"/>
        </w:rPr>
        <w:t xml:space="preserve"> </w:t>
      </w:r>
    </w:p>
    <w:p w:rsidR="00E75596" w:rsidRDefault="00E75596"/>
    <w:sectPr w:rsidR="00E7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9A"/>
    <w:rsid w:val="003D03CC"/>
    <w:rsid w:val="0041579A"/>
    <w:rsid w:val="006D36D0"/>
    <w:rsid w:val="00E7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0EAE"/>
  <w15:chartTrackingRefBased/>
  <w15:docId w15:val="{C01A068D-8902-4D3C-BC84-4ABB855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cp:lastPrinted>2021-07-01T11:57:00Z</cp:lastPrinted>
  <dcterms:created xsi:type="dcterms:W3CDTF">2021-07-01T11:49:00Z</dcterms:created>
  <dcterms:modified xsi:type="dcterms:W3CDTF">2021-07-02T07:26:00Z</dcterms:modified>
</cp:coreProperties>
</file>