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D9" w:rsidRPr="009447BC" w:rsidRDefault="006064D9" w:rsidP="006064D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6064D9" w:rsidRDefault="006064D9" w:rsidP="006064D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23506F" w:rsidRPr="009447BC" w:rsidRDefault="0023506F" w:rsidP="006064D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23506F" w:rsidP="006064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8B0310">
        <w:rPr>
          <w:rFonts w:ascii="Times New Roman" w:eastAsia="Calibri" w:hAnsi="Times New Roman" w:cs="Times New Roman"/>
          <w:sz w:val="28"/>
          <w:szCs w:val="28"/>
          <w:lang w:eastAsia="en-US"/>
        </w:rPr>
        <w:t>09</w:t>
      </w:r>
      <w:bookmarkStart w:id="0" w:name="_GoBack"/>
      <w:bookmarkEnd w:id="0"/>
      <w:r w:rsidR="009615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 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 w:rsidR="000D1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DA64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B0310">
        <w:rPr>
          <w:rFonts w:ascii="Times New Roman" w:eastAsia="Calibri" w:hAnsi="Times New Roman" w:cs="Times New Roman"/>
          <w:sz w:val="28"/>
          <w:szCs w:val="28"/>
          <w:lang w:eastAsia="en-US"/>
        </w:rPr>
        <w:t>88/1247</w:t>
      </w:r>
    </w:p>
    <w:p w:rsidR="0023506F" w:rsidRPr="009447BC" w:rsidRDefault="0023506F" w:rsidP="006064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A3041E" w:rsidP="0023506F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D801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досрочном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прекращении полномочий</w:t>
      </w:r>
      <w:r w:rsidR="006064D9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 w:rsidR="006064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2350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оса избирательного участка № </w:t>
      </w:r>
      <w:r w:rsidR="008B0310">
        <w:rPr>
          <w:rFonts w:ascii="Times New Roman" w:eastAsia="Calibri" w:hAnsi="Times New Roman" w:cs="Times New Roman"/>
          <w:sz w:val="24"/>
          <w:szCs w:val="24"/>
          <w:lang w:eastAsia="en-US"/>
        </w:rPr>
        <w:t>461</w:t>
      </w:r>
      <w:r w:rsidR="006064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B0310">
        <w:rPr>
          <w:rFonts w:ascii="Times New Roman" w:eastAsia="Calibri" w:hAnsi="Times New Roman" w:cs="Times New Roman"/>
          <w:sz w:val="24"/>
          <w:szCs w:val="24"/>
          <w:lang w:eastAsia="en-US"/>
        </w:rPr>
        <w:t>Трофимова Сергея Николаевича</w:t>
      </w:r>
    </w:p>
    <w:p w:rsidR="0023506F" w:rsidRPr="009447BC" w:rsidRDefault="0023506F" w:rsidP="0023506F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Pr="009447BC" w:rsidRDefault="00A3041E" w:rsidP="006064D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«г» пункта 8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статьи 29 Федерального закона от 12 июня 2002 года </w:t>
      </w:r>
      <w:r w:rsidR="005C1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67-ФЗ 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«Об основных гарантиях избирательных прав и права на участие в референдуме граждан Российской Федерации» на основ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свидетельства о смерти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A3041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BO</w:t>
      </w:r>
      <w:r w:rsidR="008B03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810471 от 20.02.2021года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B0310">
        <w:rPr>
          <w:rFonts w:ascii="Times New Roman" w:eastAsia="Calibri" w:hAnsi="Times New Roman" w:cs="Times New Roman"/>
          <w:sz w:val="28"/>
          <w:szCs w:val="28"/>
          <w:lang w:eastAsia="en-US"/>
        </w:rPr>
        <w:t>Трофимова С.Н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064D9"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>, территориальная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избирательная комиссия Гатчинского муниципального района </w:t>
      </w:r>
    </w:p>
    <w:p w:rsidR="006064D9" w:rsidRPr="009447BC" w:rsidRDefault="006064D9" w:rsidP="006064D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23506F" w:rsidRPr="008B0310" w:rsidRDefault="0023506F" w:rsidP="0023506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9615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801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Досрочно прекратить </w:t>
      </w:r>
      <w:r w:rsidR="00A3041E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полномочия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лоса избирательного участка №</w:t>
      </w:r>
      <w:r w:rsidR="008B03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461</w:t>
      </w:r>
      <w:r w:rsid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B0310">
        <w:rPr>
          <w:rFonts w:ascii="Times New Roman" w:eastAsia="Calibri" w:hAnsi="Times New Roman" w:cs="Times New Roman"/>
          <w:sz w:val="28"/>
          <w:szCs w:val="28"/>
          <w:lang w:eastAsia="en-US"/>
        </w:rPr>
        <w:t>Трофимова Сергея Николаевича</w:t>
      </w:r>
      <w:r w:rsidR="00D801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связи со смертью</w:t>
      </w:r>
      <w:r w:rsidR="00505F43"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064D9"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54CE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064D9" w:rsidRPr="00782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8B0310">
        <w:rPr>
          <w:rFonts w:ascii="Times New Roman" w:hAnsi="Times New Roman" w:cs="Times New Roman"/>
          <w:sz w:val="28"/>
          <w:szCs w:val="28"/>
        </w:rPr>
        <w:t>с</w:t>
      </w:r>
      <w:r w:rsidR="008B0310" w:rsidRPr="008B0310">
        <w:rPr>
          <w:rFonts w:ascii="Times New Roman" w:hAnsi="Times New Roman" w:cs="Times New Roman"/>
          <w:sz w:val="28"/>
          <w:szCs w:val="28"/>
        </w:rPr>
        <w:t>овет</w:t>
      </w:r>
      <w:r w:rsidR="008B0310">
        <w:rPr>
          <w:rFonts w:ascii="Times New Roman" w:hAnsi="Times New Roman" w:cs="Times New Roman"/>
          <w:sz w:val="28"/>
          <w:szCs w:val="28"/>
        </w:rPr>
        <w:t>ом</w:t>
      </w:r>
      <w:r w:rsidR="008B0310" w:rsidRPr="008B0310">
        <w:rPr>
          <w:rFonts w:ascii="Times New Roman" w:hAnsi="Times New Roman" w:cs="Times New Roman"/>
          <w:sz w:val="28"/>
          <w:szCs w:val="28"/>
        </w:rPr>
        <w:t xml:space="preserve"> депутатов Рождественского сельского поселения</w:t>
      </w:r>
      <w:r w:rsidRPr="008B03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064D9" w:rsidRPr="009447BC" w:rsidRDefault="006064D9" w:rsidP="00505F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6064D9" w:rsidRPr="009447BC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6064D9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6064D9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Pr="009447BC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Pr="009447BC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64D9" w:rsidRDefault="006064D9" w:rsidP="006064D9"/>
    <w:sectPr w:rsidR="0060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84"/>
    <w:rsid w:val="000D1000"/>
    <w:rsid w:val="000E6C42"/>
    <w:rsid w:val="0023506F"/>
    <w:rsid w:val="002B05AE"/>
    <w:rsid w:val="002C29E2"/>
    <w:rsid w:val="00505F43"/>
    <w:rsid w:val="005C1F7E"/>
    <w:rsid w:val="006064D9"/>
    <w:rsid w:val="00782036"/>
    <w:rsid w:val="007C54CE"/>
    <w:rsid w:val="008A0A4F"/>
    <w:rsid w:val="008B0310"/>
    <w:rsid w:val="009615C7"/>
    <w:rsid w:val="00A3041E"/>
    <w:rsid w:val="00B16733"/>
    <w:rsid w:val="00B73CBA"/>
    <w:rsid w:val="00D80118"/>
    <w:rsid w:val="00DA6458"/>
    <w:rsid w:val="00F45C00"/>
    <w:rsid w:val="00F9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35425"/>
  <w15:chartTrackingRefBased/>
  <w15:docId w15:val="{E39A28C8-C490-4C7B-B15D-F1CE11C7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11</cp:revision>
  <cp:lastPrinted>2021-08-06T12:57:00Z</cp:lastPrinted>
  <dcterms:created xsi:type="dcterms:W3CDTF">2021-07-12T14:28:00Z</dcterms:created>
  <dcterms:modified xsi:type="dcterms:W3CDTF">2021-08-06T12:57:00Z</dcterms:modified>
</cp:coreProperties>
</file>