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142156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bookmarkStart w:id="0" w:name="_GoBack"/>
      <w:bookmarkEnd w:id="0"/>
      <w:r w:rsidR="00E55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77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432B7">
        <w:rPr>
          <w:rFonts w:ascii="Times New Roman" w:eastAsia="Calibri" w:hAnsi="Times New Roman" w:cs="Times New Roman"/>
          <w:sz w:val="28"/>
          <w:szCs w:val="28"/>
          <w:lang w:eastAsia="en-US"/>
        </w:rPr>
        <w:t>90/1281</w:t>
      </w:r>
    </w:p>
    <w:p w:rsidR="005B73A3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C603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463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60310">
        <w:rPr>
          <w:rFonts w:ascii="Times New Roman" w:eastAsia="Calibri" w:hAnsi="Times New Roman" w:cs="Times New Roman"/>
          <w:sz w:val="24"/>
          <w:szCs w:val="24"/>
          <w:lang w:eastAsia="en-US"/>
        </w:rPr>
        <w:t>Гусевой Людмилы Григорьевны</w:t>
      </w:r>
    </w:p>
    <w:p w:rsidR="00AB0FEE" w:rsidRPr="009447BC" w:rsidRDefault="00AB0FEE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r w:rsidR="00C60310">
        <w:rPr>
          <w:rFonts w:ascii="Times New Roman" w:eastAsia="Calibri" w:hAnsi="Times New Roman" w:cs="Times New Roman"/>
          <w:sz w:val="28"/>
          <w:szCs w:val="28"/>
          <w:lang w:eastAsia="en-US"/>
        </w:rPr>
        <w:t>Гусевой Л.Г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BB3509" w:rsidRPr="00182499" w:rsidRDefault="004A442F" w:rsidP="00C60310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 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C60310">
        <w:rPr>
          <w:rFonts w:ascii="Times New Roman" w:eastAsia="Calibri" w:hAnsi="Times New Roman" w:cs="Times New Roman"/>
          <w:sz w:val="28"/>
          <w:szCs w:val="28"/>
          <w:lang w:eastAsia="en-US"/>
        </w:rPr>
        <w:t>№463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60310">
        <w:rPr>
          <w:rFonts w:ascii="Times New Roman" w:eastAsia="Calibri" w:hAnsi="Times New Roman" w:cs="Times New Roman"/>
          <w:sz w:val="28"/>
          <w:szCs w:val="28"/>
          <w:lang w:eastAsia="en-US"/>
        </w:rPr>
        <w:t>Гусеву Людмилу Григорьевну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зачислить в резерв </w:t>
      </w:r>
      <w:r w:rsidR="00972473" w:rsidRPr="00972473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</w:t>
      </w:r>
      <w:r w:rsidR="00C603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№463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972473" w:rsidRPr="00972473">
        <w:rPr>
          <w:rFonts w:ascii="Times New Roman" w:hAnsi="Times New Roman" w:cs="Times New Roman"/>
          <w:sz w:val="28"/>
          <w:szCs w:val="28"/>
        </w:rPr>
        <w:t>собрание</w:t>
      </w:r>
      <w:r w:rsidR="00972473">
        <w:rPr>
          <w:rFonts w:ascii="Times New Roman" w:hAnsi="Times New Roman" w:cs="Times New Roman"/>
          <w:sz w:val="28"/>
          <w:szCs w:val="28"/>
        </w:rPr>
        <w:t>м</w:t>
      </w:r>
      <w:r w:rsidR="00C60310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</w:t>
      </w:r>
      <w:r w:rsidR="00C60310" w:rsidRPr="00C60310">
        <w:rPr>
          <w:rFonts w:ascii="Times New Roman" w:hAnsi="Times New Roman" w:cs="Times New Roman"/>
          <w:sz w:val="28"/>
          <w:szCs w:val="28"/>
        </w:rPr>
        <w:t>администрация МО"Сусанинское сельское поселение"</w:t>
      </w:r>
      <w:r w:rsidR="00C60310">
        <w:rPr>
          <w:rFonts w:ascii="Times New Roman" w:hAnsi="Times New Roman" w:cs="Times New Roman"/>
          <w:sz w:val="28"/>
          <w:szCs w:val="28"/>
        </w:rPr>
        <w:t>.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1D"/>
    <w:rsid w:val="000B6847"/>
    <w:rsid w:val="00142156"/>
    <w:rsid w:val="002C29E2"/>
    <w:rsid w:val="00373A57"/>
    <w:rsid w:val="004A442F"/>
    <w:rsid w:val="004B1CDC"/>
    <w:rsid w:val="004B207B"/>
    <w:rsid w:val="00577A72"/>
    <w:rsid w:val="005A13FE"/>
    <w:rsid w:val="005B73A3"/>
    <w:rsid w:val="005E322C"/>
    <w:rsid w:val="00747C5B"/>
    <w:rsid w:val="0083263E"/>
    <w:rsid w:val="008C3B1D"/>
    <w:rsid w:val="009432B7"/>
    <w:rsid w:val="00972473"/>
    <w:rsid w:val="00A80876"/>
    <w:rsid w:val="00AB0FEE"/>
    <w:rsid w:val="00B10F78"/>
    <w:rsid w:val="00BB3509"/>
    <w:rsid w:val="00C60310"/>
    <w:rsid w:val="00E555AD"/>
    <w:rsid w:val="00E5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58DEB-51AF-4F41-ACCA-B6C6682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22</cp:revision>
  <dcterms:created xsi:type="dcterms:W3CDTF">2021-06-09T08:54:00Z</dcterms:created>
  <dcterms:modified xsi:type="dcterms:W3CDTF">2021-08-20T07:20:00Z</dcterms:modified>
</cp:coreProperties>
</file>