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F57D9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A02F1">
        <w:rPr>
          <w:rFonts w:ascii="Times New Roman" w:eastAsia="Calibri" w:hAnsi="Times New Roman" w:cs="Times New Roman"/>
          <w:sz w:val="28"/>
          <w:szCs w:val="28"/>
          <w:lang w:eastAsia="en-US"/>
        </w:rPr>
        <w:t>95/1419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CB4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Сиверского </w:t>
      </w:r>
      <w:r w:rsidR="00A65216">
        <w:rPr>
          <w:rFonts w:ascii="Times New Roman" w:eastAsia="Calibri" w:hAnsi="Times New Roman" w:cs="Times New Roman"/>
          <w:sz w:val="24"/>
          <w:szCs w:val="24"/>
          <w:lang w:eastAsia="en-US"/>
        </w:rPr>
        <w:t>шестого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72BE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A65216">
        <w:rPr>
          <w:rFonts w:ascii="Times New Roman" w:eastAsia="Calibri" w:hAnsi="Times New Roman" w:cs="Times New Roman"/>
          <w:sz w:val="24"/>
          <w:szCs w:val="24"/>
          <w:lang w:eastAsia="en-US"/>
        </w:rPr>
        <w:t>16 Савчук Натальи Юрьевны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91E7A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шестого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6 Савчук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Юрьевн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85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по месту работы – 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ГКУЗ ЛО «Дружносельская психиатрическая больница».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Сиверского 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шестого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B4F25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A65216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65216"/>
    <w:rsid w:val="00A91E7A"/>
    <w:rsid w:val="00AF21FB"/>
    <w:rsid w:val="00B2738A"/>
    <w:rsid w:val="00B63A05"/>
    <w:rsid w:val="00BD4C1B"/>
    <w:rsid w:val="00BD6682"/>
    <w:rsid w:val="00C83D38"/>
    <w:rsid w:val="00C909C7"/>
    <w:rsid w:val="00CB4F25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57D99"/>
    <w:rsid w:val="00F94419"/>
    <w:rsid w:val="00F96C84"/>
    <w:rsid w:val="00F97DA1"/>
    <w:rsid w:val="00FA02F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55</cp:revision>
  <cp:lastPrinted>2021-09-01T09:58:00Z</cp:lastPrinted>
  <dcterms:created xsi:type="dcterms:W3CDTF">2020-02-25T07:44:00Z</dcterms:created>
  <dcterms:modified xsi:type="dcterms:W3CDTF">2021-09-12T18:29:00Z</dcterms:modified>
</cp:coreProperties>
</file>