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6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062CB">
        <w:rPr>
          <w:rFonts w:ascii="Times New Roman" w:eastAsia="Calibri" w:hAnsi="Times New Roman" w:cs="Times New Roman"/>
          <w:sz w:val="28"/>
          <w:szCs w:val="28"/>
          <w:lang w:eastAsia="en-US"/>
        </w:rPr>
        <w:t>91/1311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790BB4">
        <w:rPr>
          <w:rFonts w:ascii="Times New Roman" w:eastAsia="Calibri" w:hAnsi="Times New Roman" w:cs="Times New Roman"/>
          <w:sz w:val="24"/>
          <w:szCs w:val="24"/>
          <w:lang w:eastAsia="en-US"/>
        </w:rPr>
        <w:t>Терволовского</w:t>
      </w:r>
      <w:proofErr w:type="spellEnd"/>
      <w:r w:rsidR="00790B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457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62CB">
        <w:rPr>
          <w:rFonts w:ascii="Times New Roman" w:eastAsia="Calibri" w:hAnsi="Times New Roman" w:cs="Times New Roman"/>
          <w:sz w:val="24"/>
          <w:szCs w:val="24"/>
          <w:lang w:eastAsia="en-US"/>
        </w:rPr>
        <w:t>Тулокиной</w:t>
      </w:r>
      <w:proofErr w:type="spellEnd"/>
      <w:r w:rsidR="00B062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Любови</w:t>
      </w:r>
      <w:bookmarkStart w:id="0" w:name="_GoBack"/>
      <w:bookmarkEnd w:id="0"/>
      <w:r w:rsidR="00790B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90BB4">
        <w:rPr>
          <w:rFonts w:ascii="Times New Roman" w:eastAsia="Calibri" w:hAnsi="Times New Roman" w:cs="Times New Roman"/>
          <w:sz w:val="28"/>
          <w:szCs w:val="28"/>
          <w:lang w:eastAsia="en-US"/>
        </w:rPr>
        <w:t>Терволовского</w:t>
      </w:r>
      <w:proofErr w:type="spellEnd"/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790BB4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457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90BB4">
        <w:rPr>
          <w:rFonts w:ascii="Times New Roman" w:eastAsia="Calibri" w:hAnsi="Times New Roman" w:cs="Times New Roman"/>
          <w:sz w:val="28"/>
          <w:szCs w:val="28"/>
          <w:lang w:eastAsia="en-US"/>
        </w:rPr>
        <w:t>Тулокину</w:t>
      </w:r>
      <w:proofErr w:type="spellEnd"/>
      <w:r w:rsidR="00790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Любовь Владимировну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0BB4">
        <w:rPr>
          <w:rFonts w:ascii="Times New Roman" w:eastAsia="Calibri" w:hAnsi="Times New Roman" w:cs="Times New Roman"/>
          <w:sz w:val="28"/>
          <w:szCs w:val="28"/>
          <w:lang w:eastAsia="en-US"/>
        </w:rPr>
        <w:t>05.08.1962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0BB4" w:rsidRPr="00790BB4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790B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90BB4" w:rsidRPr="00790BB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Ленинградская область, Гатчинский район, п. </w:t>
      </w:r>
      <w:proofErr w:type="spellStart"/>
      <w:r w:rsidR="00790BB4" w:rsidRPr="00790BB4">
        <w:rPr>
          <w:rFonts w:ascii="Times New Roman" w:hAnsi="Times New Roman" w:cs="Times New Roman"/>
          <w:color w:val="000000"/>
          <w:sz w:val="28"/>
          <w:szCs w:val="28"/>
        </w:rPr>
        <w:t>Терволово</w:t>
      </w:r>
      <w:proofErr w:type="spellEnd"/>
      <w:r w:rsidR="00790BB4" w:rsidRPr="00790BB4">
        <w:rPr>
          <w:rFonts w:ascii="Times New Roman" w:hAnsi="Times New Roman" w:cs="Times New Roman"/>
          <w:color w:val="000000"/>
          <w:sz w:val="28"/>
          <w:szCs w:val="28"/>
        </w:rPr>
        <w:t>, ул. Ленинградская, д.9, кв.21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790BB4">
        <w:rPr>
          <w:rFonts w:ascii="Times New Roman" w:eastAsia="Calibri" w:hAnsi="Times New Roman" w:cs="Times New Roman"/>
          <w:sz w:val="28"/>
          <w:szCs w:val="28"/>
          <w:lang w:eastAsia="en-US"/>
        </w:rPr>
        <w:t>Терволовского</w:t>
      </w:r>
      <w:proofErr w:type="spellEnd"/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90BB4">
        <w:rPr>
          <w:rFonts w:ascii="Times New Roman" w:eastAsia="Calibri" w:hAnsi="Times New Roman" w:cs="Times New Roman"/>
          <w:sz w:val="28"/>
          <w:szCs w:val="28"/>
          <w:lang w:eastAsia="en-US"/>
        </w:rPr>
        <w:t>457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062CB"/>
    <w:rsid w:val="00BD6682"/>
    <w:rsid w:val="00C909C7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E7BDA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32</cp:revision>
  <cp:lastPrinted>2021-08-23T14:11:00Z</cp:lastPrinted>
  <dcterms:created xsi:type="dcterms:W3CDTF">2020-02-25T07:44:00Z</dcterms:created>
  <dcterms:modified xsi:type="dcterms:W3CDTF">2021-08-23T14:11:00Z</dcterms:modified>
</cp:coreProperties>
</file>