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7F4" w14:textId="77777777" w:rsidR="00D25854" w:rsidRPr="00D25854" w:rsidRDefault="00D25854" w:rsidP="00D2585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5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 депутатов советов депутатов муниципального образования Вырицкое городское поселение Гатчинского муниципального района</w:t>
      </w:r>
    </w:p>
    <w:p w14:paraId="3E960944" w14:textId="77777777" w:rsidR="00D25854" w:rsidRPr="00D25854" w:rsidRDefault="00D25854" w:rsidP="00D25854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54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пятимандатному избирательному округу № 1</w:t>
      </w:r>
    </w:p>
    <w:p w14:paraId="1CEE5670" w14:textId="77777777" w:rsidR="00D25854" w:rsidRPr="00D25854" w:rsidRDefault="00D25854" w:rsidP="00D258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54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14:paraId="7E76CD44" w14:textId="77777777" w:rsidR="00D25854" w:rsidRPr="00D25854" w:rsidRDefault="00D25854" w:rsidP="00D25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EADADF4" w14:textId="77777777" w:rsidR="00D25854" w:rsidRPr="00D25854" w:rsidRDefault="00D25854" w:rsidP="00D25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258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57F7340B" w14:textId="77777777" w:rsidR="00D25854" w:rsidRPr="00D25854" w:rsidRDefault="00D25854" w:rsidP="00D25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258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D258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19471FF" w14:textId="77777777" w:rsidR="00D25854" w:rsidRPr="00D25854" w:rsidRDefault="00D25854" w:rsidP="00D25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6E621F8" w14:textId="77777777" w:rsidR="00D25854" w:rsidRPr="00D25854" w:rsidRDefault="00D25854" w:rsidP="00D258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85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75B21B3B" w14:textId="77777777" w:rsidR="00D25854" w:rsidRPr="00D25854" w:rsidRDefault="00D25854" w:rsidP="00D258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CB9541" w14:textId="4638A037" w:rsidR="00D25854" w:rsidRPr="00D25854" w:rsidRDefault="00D25854" w:rsidP="00D258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июля    2022 года          </w:t>
      </w:r>
      <w:r w:rsidRPr="00D258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58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58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BE2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109/1535</w:t>
      </w:r>
    </w:p>
    <w:p w14:paraId="3929AAF7" w14:textId="77777777" w:rsidR="00D25854" w:rsidRPr="00D25854" w:rsidRDefault="00D25854" w:rsidP="00D258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971EF1" w:rsidRPr="00F819C0" w14:paraId="320C115E" w14:textId="77777777" w:rsidTr="00EC124D">
        <w:trPr>
          <w:trHeight w:val="172"/>
        </w:trPr>
        <w:tc>
          <w:tcPr>
            <w:tcW w:w="8193" w:type="dxa"/>
          </w:tcPr>
          <w:p w14:paraId="0E90A318" w14:textId="77777777" w:rsidR="00214024" w:rsidRPr="00212CD5" w:rsidRDefault="006714AA" w:rsidP="00214024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</w:t>
            </w:r>
            <w:r w:rsidR="0097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оплаты труда членам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и участковых </w:t>
            </w:r>
            <w:r w:rsidR="00971EF1" w:rsidRPr="00971EF1">
              <w:rPr>
                <w:rFonts w:ascii="Times New Roman" w:hAnsi="Times New Roman" w:cs="Times New Roman"/>
                <w:sz w:val="24"/>
                <w:szCs w:val="24"/>
              </w:rPr>
              <w:t>избирательных комиссий</w:t>
            </w:r>
            <w:r w:rsidR="00971EF1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голоса </w:t>
            </w:r>
            <w:r w:rsidR="00971EF1" w:rsidRPr="009146D9">
              <w:rPr>
                <w:szCs w:val="24"/>
              </w:rPr>
              <w:t xml:space="preserve"> </w:t>
            </w:r>
            <w:r w:rsidR="00214024" w:rsidRPr="00214024">
              <w:rPr>
                <w:szCs w:val="24"/>
              </w:rPr>
              <w:t xml:space="preserve"> </w:t>
            </w:r>
            <w:r w:rsidR="00214024">
              <w:rPr>
                <w:szCs w:val="24"/>
              </w:rPr>
              <w:t xml:space="preserve">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>о</w:t>
            </w:r>
            <w:r w:rsidR="00214024" w:rsidRPr="00212CD5">
              <w:rPr>
                <w:rFonts w:ascii="Times New Roman" w:hAnsi="Times New Roman"/>
                <w:sz w:val="24"/>
                <w:szCs w:val="24"/>
              </w:rPr>
              <w:t xml:space="preserve">б установлении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 xml:space="preserve">оплаты работ  по гражданско-правовым договорам </w:t>
            </w:r>
          </w:p>
          <w:p w14:paraId="5DCD8FA2" w14:textId="77777777" w:rsidR="00971EF1" w:rsidRPr="00214024" w:rsidRDefault="00971EF1" w:rsidP="00971EF1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14:paraId="140322FC" w14:textId="77777777" w:rsidR="00214024" w:rsidRDefault="00971EF1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761DD3C" w14:textId="10B7D2E3" w:rsidR="00971EF1" w:rsidRPr="006714AA" w:rsidRDefault="00971EF1" w:rsidP="006714AA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и пунктом 1 части 2 статьи 43 областного закона от 15 марта 2012 года № 20-оз «О муниципальных выборах в  Ленинградской области</w:t>
      </w:r>
      <w:r w:rsidRPr="000B122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B122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B122C" w:rsidRPr="000B12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соответствии с решением территориальной избирательной комиссии Гатчинского муниципального района </w:t>
      </w:r>
      <w:r w:rsidR="000B122C" w:rsidRPr="000B1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122C" w:rsidRPr="000B122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25854">
        <w:rPr>
          <w:rFonts w:ascii="Times New Roman" w:eastAsia="Times New Roman" w:hAnsi="Times New Roman" w:cs="Times New Roman"/>
          <w:bCs/>
          <w:sz w:val="24"/>
          <w:szCs w:val="24"/>
        </w:rPr>
        <w:t>05.07.2022</w:t>
      </w:r>
      <w:r w:rsidR="000B122C" w:rsidRPr="000B122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E2195">
        <w:rPr>
          <w:rFonts w:ascii="Times New Roman" w:eastAsia="Times New Roman" w:hAnsi="Times New Roman" w:cs="Times New Roman"/>
          <w:bCs/>
          <w:sz w:val="24"/>
          <w:szCs w:val="24"/>
        </w:rPr>
        <w:t>109/1529</w:t>
      </w:r>
      <w:r w:rsidR="000B122C" w:rsidRPr="000B1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0B122C" w:rsidRPr="000B122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выплаты компенсации и дополнительной оплаты труда (вознаграждения) членам территориальной избирательной комиссии Гатчинского муниципального района 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самоуправления»</w:t>
      </w:r>
      <w:r w:rsidR="000B12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 избирательная комиссия  Гатчинского муниципального района </w:t>
      </w:r>
      <w:r w:rsidR="006714A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0B122C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93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0712FC5" w14:textId="77777777"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4284C3" w14:textId="77777777" w:rsidR="000741E5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</w:t>
      </w:r>
      <w:r w:rsidR="000055C2" w:rsidRPr="00212CD5">
        <w:rPr>
          <w:rFonts w:ascii="Times New Roman" w:hAnsi="Times New Roman"/>
          <w:sz w:val="24"/>
          <w:szCs w:val="24"/>
        </w:rPr>
        <w:t xml:space="preserve">Установить </w:t>
      </w:r>
      <w:r w:rsidR="000055C2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55C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0055C2" w:rsidRPr="00971EF1">
        <w:rPr>
          <w:rFonts w:ascii="Times New Roman" w:hAnsi="Times New Roman" w:cs="Times New Roman"/>
          <w:sz w:val="24"/>
          <w:szCs w:val="24"/>
        </w:rPr>
        <w:t>выплаты</w:t>
      </w:r>
      <w:r w:rsidRPr="00971EF1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</w:t>
      </w:r>
      <w:r w:rsidR="00312F9A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="000F4E0E">
        <w:rPr>
          <w:rFonts w:ascii="Times New Roman" w:hAnsi="Times New Roman" w:cs="Times New Roman"/>
          <w:sz w:val="24"/>
          <w:szCs w:val="24"/>
        </w:rPr>
        <w:t xml:space="preserve"> </w:t>
      </w:r>
      <w:r w:rsidR="00312F9A">
        <w:rPr>
          <w:rFonts w:ascii="Times New Roman" w:hAnsi="Times New Roman" w:cs="Times New Roman"/>
          <w:sz w:val="24"/>
          <w:szCs w:val="24"/>
        </w:rPr>
        <w:t xml:space="preserve"> </w:t>
      </w:r>
      <w:r w:rsidRPr="00971EF1">
        <w:rPr>
          <w:rFonts w:ascii="Times New Roman" w:hAnsi="Times New Roman" w:cs="Times New Roman"/>
          <w:sz w:val="24"/>
          <w:szCs w:val="24"/>
        </w:rPr>
        <w:t xml:space="preserve"> членам избирательных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EC11C5" w14:textId="77777777"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727FD1" w14:textId="77777777"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Членам территориальной избирательной </w:t>
      </w:r>
      <w:r w:rsidR="00D252B3">
        <w:rPr>
          <w:rFonts w:ascii="Times New Roman" w:hAnsi="Times New Roman" w:cs="Times New Roman"/>
          <w:sz w:val="24"/>
          <w:szCs w:val="24"/>
        </w:rPr>
        <w:t>комиссии до</w:t>
      </w:r>
      <w:r>
        <w:rPr>
          <w:rFonts w:ascii="Times New Roman" w:hAnsi="Times New Roman" w:cs="Times New Roman"/>
          <w:sz w:val="24"/>
          <w:szCs w:val="24"/>
        </w:rPr>
        <w:t xml:space="preserve"> 20 числа 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следующего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за расчетный месяц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— выдача оплаты за </w:t>
      </w:r>
      <w:r w:rsidR="00D252B3">
        <w:rPr>
          <w:rFonts w:ascii="Times New Roman CYR" w:eastAsia="Times New Roman" w:hAnsi="Times New Roman CYR" w:cs="Times New Roman CYR"/>
          <w:sz w:val="24"/>
          <w:szCs w:val="24"/>
        </w:rPr>
        <w:t xml:space="preserve">работу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предыдущего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месяца.</w:t>
      </w:r>
    </w:p>
    <w:p w14:paraId="499E592E" w14:textId="77777777"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AD014E6" w14:textId="77777777" w:rsidR="00971EF1" w:rsidRDefault="00D252B3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 Членам участковых избирательных</w:t>
      </w:r>
      <w:r w:rsidR="00D25854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комиссий с 25 по 30 сентября  2022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055C2">
        <w:rPr>
          <w:rFonts w:ascii="Times New Roman CYR" w:eastAsia="Times New Roman" w:hAnsi="Times New Roman CYR" w:cs="Times New Roman CYR"/>
          <w:sz w:val="24"/>
          <w:szCs w:val="24"/>
        </w:rPr>
        <w:t>года.</w:t>
      </w:r>
    </w:p>
    <w:p w14:paraId="7BBE9790" w14:textId="77777777" w:rsidR="00214024" w:rsidRDefault="00214024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9C9719D" w14:textId="77777777" w:rsidR="00D252B3" w:rsidRDefault="00D252B3" w:rsidP="00971EF1">
      <w:pPr>
        <w:spacing w:after="0" w:line="240" w:lineRule="auto"/>
        <w:ind w:firstLine="426"/>
        <w:jc w:val="both"/>
      </w:pPr>
    </w:p>
    <w:p w14:paraId="20186915" w14:textId="77777777"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CD5"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И.Л.Смык</w:t>
      </w:r>
    </w:p>
    <w:p w14:paraId="63840452" w14:textId="77777777"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Секретарь  ТИК                                                                   </w:t>
      </w:r>
      <w:r w:rsidR="000B122C">
        <w:rPr>
          <w:rFonts w:ascii="Times New Roman" w:hAnsi="Times New Roman" w:cs="Times New Roman"/>
          <w:sz w:val="24"/>
          <w:szCs w:val="24"/>
        </w:rPr>
        <w:t>Т.В.Кузьмина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B8BF" w14:textId="77777777" w:rsidR="00D252B3" w:rsidRDefault="00D252B3" w:rsidP="00971EF1">
      <w:pPr>
        <w:spacing w:after="0" w:line="240" w:lineRule="auto"/>
        <w:ind w:firstLine="426"/>
        <w:jc w:val="both"/>
      </w:pPr>
    </w:p>
    <w:sectPr w:rsidR="00D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3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E9"/>
    <w:rsid w:val="000055C2"/>
    <w:rsid w:val="000741E5"/>
    <w:rsid w:val="000B122C"/>
    <w:rsid w:val="000F4E0E"/>
    <w:rsid w:val="00206AE9"/>
    <w:rsid w:val="00214024"/>
    <w:rsid w:val="00312F9A"/>
    <w:rsid w:val="006714AA"/>
    <w:rsid w:val="00971EF1"/>
    <w:rsid w:val="009C3C12"/>
    <w:rsid w:val="00AC0E56"/>
    <w:rsid w:val="00BE2195"/>
    <w:rsid w:val="00D252B3"/>
    <w:rsid w:val="00D25854"/>
    <w:rsid w:val="00E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AF5"/>
  <w15:chartTrackingRefBased/>
  <w15:docId w15:val="{27986E98-8BFF-4FF2-92BA-384A12C1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depgmr07@yandex.ru</cp:lastModifiedBy>
  <cp:revision>14</cp:revision>
  <cp:lastPrinted>2021-06-30T12:32:00Z</cp:lastPrinted>
  <dcterms:created xsi:type="dcterms:W3CDTF">2019-08-26T12:29:00Z</dcterms:created>
  <dcterms:modified xsi:type="dcterms:W3CDTF">2022-07-06T07:43:00Z</dcterms:modified>
</cp:coreProperties>
</file>