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5267" w14:textId="77777777" w:rsidR="006064D9" w:rsidRPr="009447BC" w:rsidRDefault="006064D9" w:rsidP="006064D9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12A018E1" w14:textId="77777777" w:rsidR="006064D9" w:rsidRDefault="006064D9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22E732F3" w14:textId="77777777" w:rsidR="0023506F" w:rsidRPr="009447BC" w:rsidRDefault="0023506F" w:rsidP="006064D9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A9A6B7F" w14:textId="39C1190C" w:rsidR="006064D9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05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июл</w:t>
      </w:r>
      <w:r w:rsid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  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 w:rsidR="004F657E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 w:rsidR="000D10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DA6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409EE">
        <w:rPr>
          <w:rFonts w:ascii="Times New Roman" w:eastAsia="Calibri" w:hAnsi="Times New Roman" w:cs="Times New Roman"/>
          <w:sz w:val="28"/>
          <w:szCs w:val="28"/>
          <w:lang w:eastAsia="en-US"/>
        </w:rPr>
        <w:t>109/1572</w:t>
      </w:r>
    </w:p>
    <w:p w14:paraId="311AAB19" w14:textId="77777777" w:rsidR="0023506F" w:rsidRPr="009447BC" w:rsidRDefault="0023506F" w:rsidP="006064D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22AE41" w14:textId="77777777" w:rsidR="00EC05A0" w:rsidRDefault="00EC05A0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</w:t>
      </w:r>
      <w:r w:rsidR="00BA5926">
        <w:rPr>
          <w:rFonts w:ascii="Times New Roman" w:eastAsia="Calibri" w:hAnsi="Times New Roman" w:cs="Times New Roman"/>
          <w:sz w:val="24"/>
          <w:szCs w:val="24"/>
          <w:lang w:eastAsia="en-US"/>
        </w:rPr>
        <w:t>члена</w:t>
      </w:r>
      <w:r w:rsidRPr="00EC05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избирательной комиссии с правом решающего гол</w:t>
      </w:r>
      <w:r w:rsidR="00E82361">
        <w:rPr>
          <w:rFonts w:ascii="Times New Roman" w:eastAsia="Calibri" w:hAnsi="Times New Roman" w:cs="Times New Roman"/>
          <w:sz w:val="24"/>
          <w:szCs w:val="24"/>
          <w:lang w:eastAsia="en-US"/>
        </w:rPr>
        <w:t>оса избирательного участка № 384 Моториной Юлии Сергеевны</w:t>
      </w:r>
    </w:p>
    <w:p w14:paraId="3883DB17" w14:textId="77777777" w:rsidR="00B11C2B" w:rsidRPr="009447BC" w:rsidRDefault="00B11C2B" w:rsidP="0023506F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578D547" w14:textId="77777777" w:rsidR="006064D9" w:rsidRPr="009447BC" w:rsidRDefault="006064D9" w:rsidP="006064D9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6 статьи 29 Федерального закона от 12 июня 2002 года </w:t>
      </w:r>
      <w:r w:rsidR="005C1F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67-ФЗ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«Об основных гарантиях избирательных прав и права на участие в референдуме граждан Российской Федерации»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</w:t>
      </w:r>
      <w:r w:rsidR="0014151E" w:rsidRPr="0014151E">
        <w:t xml:space="preserve"> </w:t>
      </w:r>
      <w:r w:rsidR="00E82361">
        <w:rPr>
          <w:rFonts w:ascii="Times New Roman" w:eastAsia="Calibri" w:hAnsi="Times New Roman" w:cs="Times New Roman"/>
          <w:sz w:val="28"/>
          <w:szCs w:val="28"/>
          <w:lang w:eastAsia="en-US"/>
        </w:rPr>
        <w:t>Моториной Ю.С.,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779AC90D" w14:textId="77777777" w:rsidR="006064D9" w:rsidRPr="009447BC" w:rsidRDefault="006064D9" w:rsidP="006064D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081FE3C6" w14:textId="77777777" w:rsidR="0023506F" w:rsidRDefault="0023506F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6064D9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свободить </w:t>
      </w:r>
      <w:r w:rsidR="006064D9">
        <w:rPr>
          <w:rFonts w:ascii="Times New Roman" w:eastAsia="Calibri" w:hAnsi="Times New Roman" w:cs="Times New Roman"/>
          <w:sz w:val="28"/>
          <w:szCs w:val="28"/>
          <w:lang w:eastAsia="en-US"/>
        </w:rPr>
        <w:t>от обязанностей</w:t>
      </w:r>
      <w:r w:rsidR="00EC05A0" w:rsidRPr="00EC05A0">
        <w:t xml:space="preserve"> </w:t>
      </w:r>
      <w:r w:rsidR="00BA5926">
        <w:rPr>
          <w:rFonts w:ascii="Times New Roman" w:eastAsia="Calibri" w:hAnsi="Times New Roman" w:cs="Times New Roman"/>
          <w:sz w:val="28"/>
          <w:szCs w:val="28"/>
          <w:lang w:eastAsia="en-US"/>
        </w:rPr>
        <w:t>члена</w:t>
      </w:r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избирательной комиссии с правом решающего голоса из</w:t>
      </w:r>
      <w:r w:rsidR="00BA59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бирательного участка № </w:t>
      </w:r>
      <w:r w:rsidR="00E82361" w:rsidRPr="00E82361">
        <w:rPr>
          <w:rFonts w:ascii="Times New Roman" w:eastAsia="Calibri" w:hAnsi="Times New Roman" w:cs="Times New Roman"/>
          <w:sz w:val="28"/>
          <w:szCs w:val="28"/>
          <w:lang w:eastAsia="en-US"/>
        </w:rPr>
        <w:t>384 Моторин</w:t>
      </w:r>
      <w:r w:rsidR="00E82361">
        <w:rPr>
          <w:rFonts w:ascii="Times New Roman" w:eastAsia="Calibri" w:hAnsi="Times New Roman" w:cs="Times New Roman"/>
          <w:sz w:val="28"/>
          <w:szCs w:val="28"/>
          <w:lang w:eastAsia="en-US"/>
        </w:rPr>
        <w:t>у Юлию Сергеевну</w:t>
      </w:r>
      <w:r w:rsidR="00EC05A0" w:rsidRPr="00EC05A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415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0E2D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F46EE7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064D9"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E82361" w:rsidRPr="00E82361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E82361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E82361" w:rsidRPr="00E82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Администрация Гат</w:t>
      </w:r>
      <w:r w:rsidR="00E82361">
        <w:rPr>
          <w:rFonts w:ascii="Times New Roman" w:eastAsia="Calibri" w:hAnsi="Times New Roman" w:cs="Times New Roman"/>
          <w:sz w:val="28"/>
          <w:szCs w:val="28"/>
          <w:lang w:eastAsia="en-US"/>
        </w:rPr>
        <w:t>чинского муниципального района,</w:t>
      </w:r>
      <w:r w:rsidR="00E82361" w:rsidRPr="00E82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Архивный отдел</w:t>
      </w:r>
      <w:r w:rsidR="00E8236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A71D3B5" w14:textId="77777777" w:rsidR="00F46EE7" w:rsidRPr="009447BC" w:rsidRDefault="00F46EE7" w:rsidP="00F46EE7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 w:rsidR="00E82361"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№384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BD3AA1D" w14:textId="77777777" w:rsidR="00590E2D" w:rsidRDefault="00590E2D" w:rsidP="0023506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231C877" w14:textId="77777777" w:rsidR="006064D9" w:rsidRPr="009447BC" w:rsidRDefault="006064D9" w:rsidP="00505F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5AE46455" w14:textId="77777777" w:rsidR="006064D9" w:rsidRPr="009447BC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06E9E853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14:paraId="56826AA7" w14:textId="77777777" w:rsidR="006064D9" w:rsidRDefault="006064D9" w:rsidP="00505F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4272D7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43C8AB4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01A20B1D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14:paraId="40910458" w14:textId="77777777" w:rsidR="006064D9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16606F47" w14:textId="77777777" w:rsidR="006064D9" w:rsidRPr="009447BC" w:rsidRDefault="006064D9" w:rsidP="006064D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C99A46E" w14:textId="77777777" w:rsidR="006064D9" w:rsidRDefault="006064D9" w:rsidP="006064D9"/>
    <w:sectPr w:rsidR="0060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084"/>
    <w:rsid w:val="000646E9"/>
    <w:rsid w:val="000B09E9"/>
    <w:rsid w:val="000D1000"/>
    <w:rsid w:val="0014151E"/>
    <w:rsid w:val="0023506F"/>
    <w:rsid w:val="002C29E2"/>
    <w:rsid w:val="0037402D"/>
    <w:rsid w:val="0038641C"/>
    <w:rsid w:val="003B3750"/>
    <w:rsid w:val="003D5D07"/>
    <w:rsid w:val="004E0146"/>
    <w:rsid w:val="004F657E"/>
    <w:rsid w:val="00505F43"/>
    <w:rsid w:val="00590E2D"/>
    <w:rsid w:val="005C1F7E"/>
    <w:rsid w:val="006064D9"/>
    <w:rsid w:val="00654434"/>
    <w:rsid w:val="00714C86"/>
    <w:rsid w:val="00720F00"/>
    <w:rsid w:val="00782036"/>
    <w:rsid w:val="007F4AF3"/>
    <w:rsid w:val="00891A12"/>
    <w:rsid w:val="008D4F2F"/>
    <w:rsid w:val="009345C5"/>
    <w:rsid w:val="00A1674B"/>
    <w:rsid w:val="00A20CF7"/>
    <w:rsid w:val="00A4403F"/>
    <w:rsid w:val="00AA40D8"/>
    <w:rsid w:val="00B11C2B"/>
    <w:rsid w:val="00B73CBA"/>
    <w:rsid w:val="00BA5926"/>
    <w:rsid w:val="00DA6458"/>
    <w:rsid w:val="00E82361"/>
    <w:rsid w:val="00EB58FB"/>
    <w:rsid w:val="00EC05A0"/>
    <w:rsid w:val="00F409EE"/>
    <w:rsid w:val="00F46EE7"/>
    <w:rsid w:val="00F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EA93"/>
  <w15:chartTrackingRefBased/>
  <w15:docId w15:val="{E39A28C8-C490-4C7B-B15D-F1CE11C76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64D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0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4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5</cp:revision>
  <cp:lastPrinted>2021-07-23T10:26:00Z</cp:lastPrinted>
  <dcterms:created xsi:type="dcterms:W3CDTF">2022-07-03T09:49:00Z</dcterms:created>
  <dcterms:modified xsi:type="dcterms:W3CDTF">2022-07-06T07:31:00Z</dcterms:modified>
</cp:coreProperties>
</file>