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E66B4" w14:textId="77777777" w:rsidR="00052CB8" w:rsidRPr="003448CB" w:rsidRDefault="00052CB8" w:rsidP="00052C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8CB">
        <w:rPr>
          <w:rFonts w:ascii="Times New Roman" w:hAnsi="Times New Roman" w:cs="Times New Roman"/>
          <w:b/>
          <w:sz w:val="24"/>
          <w:szCs w:val="20"/>
        </w:rPr>
        <w:t>Дополнительные</w:t>
      </w:r>
      <w:r w:rsidRPr="003448CB">
        <w:rPr>
          <w:rFonts w:ascii="Times New Roman" w:hAnsi="Times New Roman" w:cs="Times New Roman"/>
          <w:sz w:val="24"/>
          <w:szCs w:val="20"/>
        </w:rPr>
        <w:t xml:space="preserve"> </w:t>
      </w:r>
      <w:r w:rsidRPr="003448CB">
        <w:rPr>
          <w:rFonts w:ascii="Times New Roman" w:hAnsi="Times New Roman" w:cs="Times New Roman"/>
          <w:b/>
          <w:sz w:val="24"/>
          <w:szCs w:val="24"/>
        </w:rPr>
        <w:t>выборы депутатов совета депутатов</w:t>
      </w:r>
    </w:p>
    <w:p w14:paraId="15C709C5" w14:textId="77777777" w:rsidR="00052CB8" w:rsidRPr="003448CB" w:rsidRDefault="00052CB8" w:rsidP="00052C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8CB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3448CB">
        <w:rPr>
          <w:rFonts w:ascii="Times New Roman" w:hAnsi="Times New Roman" w:cs="Times New Roman"/>
          <w:b/>
          <w:sz w:val="24"/>
          <w:szCs w:val="24"/>
        </w:rPr>
        <w:t>Вырицкое</w:t>
      </w:r>
      <w:proofErr w:type="spellEnd"/>
      <w:r w:rsidRPr="003448CB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Гатчинского муниципального района Ленинградской области четвертого созыва</w:t>
      </w:r>
    </w:p>
    <w:p w14:paraId="0FCE8025" w14:textId="77777777" w:rsidR="00052CB8" w:rsidRPr="003448CB" w:rsidRDefault="00052CB8" w:rsidP="00052C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8CB">
        <w:rPr>
          <w:rFonts w:ascii="Times New Roman" w:hAnsi="Times New Roman" w:cs="Times New Roman"/>
          <w:b/>
          <w:sz w:val="24"/>
          <w:szCs w:val="24"/>
        </w:rPr>
        <w:t xml:space="preserve">11 сентября 2022 года </w:t>
      </w:r>
    </w:p>
    <w:p w14:paraId="0016BA0D" w14:textId="77777777" w:rsidR="00052CB8" w:rsidRPr="003448CB" w:rsidRDefault="00052CB8" w:rsidP="00052CB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448C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2EC3774" w14:textId="77777777" w:rsidR="00052CB8" w:rsidRPr="003448CB" w:rsidRDefault="00052CB8" w:rsidP="00052CB8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8CB">
        <w:rPr>
          <w:rFonts w:ascii="Times New Roman" w:hAnsi="Times New Roman" w:cs="Times New Roman"/>
          <w:b/>
          <w:sz w:val="28"/>
          <w:szCs w:val="28"/>
        </w:rPr>
        <w:t xml:space="preserve">Территориальная   избирательная комиссия </w:t>
      </w:r>
    </w:p>
    <w:p w14:paraId="3B180F7F" w14:textId="77777777" w:rsidR="00052CB8" w:rsidRPr="003448CB" w:rsidRDefault="00052CB8" w:rsidP="00052CB8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8CB">
        <w:rPr>
          <w:rFonts w:ascii="Times New Roman" w:hAnsi="Times New Roman" w:cs="Times New Roman"/>
          <w:b/>
          <w:sz w:val="28"/>
          <w:szCs w:val="28"/>
        </w:rPr>
        <w:t xml:space="preserve">Гатчинского муниципального района </w:t>
      </w:r>
      <w:r w:rsidRPr="003448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25173EAB" w14:textId="77777777" w:rsidR="00052CB8" w:rsidRPr="003448CB" w:rsidRDefault="00052CB8" w:rsidP="00052CB8">
      <w:pPr>
        <w:tabs>
          <w:tab w:val="left" w:pos="0"/>
        </w:tabs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14:paraId="07CBEAFC" w14:textId="77777777" w:rsidR="00052CB8" w:rsidRPr="003448CB" w:rsidRDefault="00052CB8" w:rsidP="00052C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8CB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14:paraId="35027640" w14:textId="62364AC7" w:rsidR="00052CB8" w:rsidRDefault="00052CB8" w:rsidP="00052C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48C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C764A">
        <w:rPr>
          <w:rFonts w:ascii="Times New Roman" w:hAnsi="Times New Roman" w:cs="Times New Roman"/>
          <w:b/>
          <w:sz w:val="24"/>
          <w:szCs w:val="24"/>
        </w:rPr>
        <w:t>31 августа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8CB">
        <w:rPr>
          <w:rFonts w:ascii="Times New Roman" w:hAnsi="Times New Roman" w:cs="Times New Roman"/>
          <w:b/>
          <w:sz w:val="24"/>
          <w:szCs w:val="24"/>
        </w:rPr>
        <w:t xml:space="preserve">  2022 года                                                                              №</w:t>
      </w:r>
      <w:r w:rsidR="00EC764A">
        <w:rPr>
          <w:rFonts w:ascii="Times New Roman" w:hAnsi="Times New Roman" w:cs="Times New Roman"/>
          <w:b/>
          <w:sz w:val="24"/>
          <w:szCs w:val="24"/>
        </w:rPr>
        <w:t>115/1637</w:t>
      </w:r>
      <w:r w:rsidRPr="003448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7F51A3" w14:textId="77777777" w:rsidR="00052CB8" w:rsidRPr="003448CB" w:rsidRDefault="00052CB8" w:rsidP="00052C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6BB2A1" w14:textId="2E10470B" w:rsidR="00F42F74" w:rsidRDefault="00F42F74" w:rsidP="00F42F74">
      <w:pPr>
        <w:keepNext/>
        <w:keepLines/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утверждении сведений о фактически отработанном времени </w:t>
      </w:r>
      <w:r w:rsidRPr="00952E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членов территориальной избирательной комиссии Гатчинского муниципального района с правом решающего голоса, работающих не на постоянной (штатной) основе при подготовке и проведении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дополнительных выборов депутатов совета депутатов муниципального образования </w:t>
      </w:r>
      <w:proofErr w:type="spellStart"/>
      <w:r w:rsidR="00052CB8">
        <w:rPr>
          <w:rFonts w:ascii="Times New Roman" w:eastAsia="Calibri" w:hAnsi="Times New Roman" w:cs="Times New Roman"/>
          <w:sz w:val="24"/>
          <w:szCs w:val="24"/>
          <w:lang w:eastAsia="en-US"/>
        </w:rPr>
        <w:t>Вырицкое</w:t>
      </w:r>
      <w:proofErr w:type="spellEnd"/>
      <w:r w:rsidR="00052C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городское поселение Гатчинского муниципального</w:t>
      </w:r>
      <w:r w:rsidR="00656D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четвертого созыва за </w:t>
      </w:r>
      <w:r w:rsidR="00EC764A">
        <w:rPr>
          <w:rFonts w:ascii="Times New Roman" w:eastAsia="Calibri" w:hAnsi="Times New Roman" w:cs="Times New Roman"/>
          <w:sz w:val="24"/>
          <w:szCs w:val="24"/>
          <w:lang w:eastAsia="en-US"/>
        </w:rPr>
        <w:t>август</w:t>
      </w:r>
      <w:r w:rsidR="00052C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2022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г.</w:t>
      </w:r>
    </w:p>
    <w:p w14:paraId="5BB0B137" w14:textId="77777777" w:rsidR="00F42F74" w:rsidRPr="00952E02" w:rsidRDefault="00F42F74" w:rsidP="00F42F74">
      <w:pPr>
        <w:keepNext/>
        <w:keepLines/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48B65F2" w14:textId="54CFF535" w:rsidR="00052CB8" w:rsidRDefault="00052CB8" w:rsidP="00052CB8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146D9">
        <w:rPr>
          <w:rFonts w:ascii="Times New Roman" w:hAnsi="Times New Roman"/>
          <w:bCs/>
          <w:sz w:val="24"/>
          <w:szCs w:val="24"/>
        </w:rPr>
        <w:t>На основании пункта 17 статьи 29 Федерального закона от 12 июня 2002 года № 67-ФЗ «Об основных гарантиях избирательных прав и права на участие в референдуме</w:t>
      </w:r>
      <w:r w:rsidR="00544FDC">
        <w:rPr>
          <w:rFonts w:ascii="Times New Roman" w:hAnsi="Times New Roman"/>
          <w:bCs/>
          <w:sz w:val="24"/>
          <w:szCs w:val="24"/>
        </w:rPr>
        <w:t xml:space="preserve"> граждан Российской Федерации» </w:t>
      </w:r>
      <w:r w:rsidRPr="009146D9">
        <w:rPr>
          <w:rFonts w:ascii="Times New Roman" w:hAnsi="Times New Roman"/>
          <w:sz w:val="24"/>
          <w:szCs w:val="24"/>
        </w:rPr>
        <w:t>и пунктом 1 части 2 статьи 43 областного закона от 15 марта 2012 года № 20</w:t>
      </w:r>
      <w:r w:rsidR="00544FDC">
        <w:rPr>
          <w:rFonts w:ascii="Times New Roman" w:hAnsi="Times New Roman"/>
          <w:sz w:val="24"/>
          <w:szCs w:val="24"/>
        </w:rPr>
        <w:t xml:space="preserve">-оз «О муниципальных выборах в </w:t>
      </w:r>
      <w:r w:rsidRPr="009146D9">
        <w:rPr>
          <w:rFonts w:ascii="Times New Roman" w:hAnsi="Times New Roman"/>
          <w:sz w:val="24"/>
          <w:szCs w:val="24"/>
        </w:rPr>
        <w:t xml:space="preserve">Ленинградской области» </w:t>
      </w:r>
      <w:r w:rsidRPr="009146D9">
        <w:rPr>
          <w:rFonts w:ascii="Times New Roman" w:hAnsi="Times New Roman"/>
          <w:bCs/>
          <w:sz w:val="24"/>
          <w:szCs w:val="24"/>
        </w:rPr>
        <w:t xml:space="preserve">территориальная избирательная комиссия </w:t>
      </w:r>
      <w:r>
        <w:rPr>
          <w:rFonts w:ascii="Times New Roman" w:hAnsi="Times New Roman"/>
          <w:bCs/>
          <w:sz w:val="24"/>
          <w:szCs w:val="24"/>
        </w:rPr>
        <w:t xml:space="preserve">Гатчинского </w:t>
      </w:r>
      <w:bookmarkStart w:id="0" w:name="_GoBack"/>
      <w:bookmarkEnd w:id="0"/>
      <w:r w:rsidRPr="009146D9">
        <w:rPr>
          <w:rFonts w:ascii="Times New Roman" w:hAnsi="Times New Roman"/>
          <w:bCs/>
          <w:sz w:val="24"/>
          <w:szCs w:val="24"/>
        </w:rPr>
        <w:t xml:space="preserve">муниципального </w:t>
      </w:r>
      <w:proofErr w:type="gramStart"/>
      <w:r w:rsidRPr="009146D9">
        <w:rPr>
          <w:rFonts w:ascii="Times New Roman" w:hAnsi="Times New Roman"/>
          <w:bCs/>
          <w:sz w:val="24"/>
          <w:szCs w:val="24"/>
        </w:rPr>
        <w:t xml:space="preserve">района </w:t>
      </w:r>
      <w:r w:rsidRPr="009146D9">
        <w:rPr>
          <w:rFonts w:ascii="Times New Roman" w:hAnsi="Times New Roman"/>
          <w:sz w:val="24"/>
          <w:szCs w:val="24"/>
        </w:rPr>
        <w:t xml:space="preserve"> </w:t>
      </w:r>
      <w:r w:rsidRPr="00B96B69">
        <w:rPr>
          <w:rFonts w:ascii="Times New Roman" w:hAnsi="Times New Roman"/>
          <w:b/>
          <w:bCs/>
          <w:sz w:val="24"/>
          <w:szCs w:val="24"/>
        </w:rPr>
        <w:t>РЕШИЛА</w:t>
      </w:r>
      <w:proofErr w:type="gramEnd"/>
      <w:r w:rsidRPr="00B96B69">
        <w:rPr>
          <w:rFonts w:ascii="Times New Roman" w:hAnsi="Times New Roman"/>
          <w:b/>
          <w:bCs/>
          <w:sz w:val="24"/>
          <w:szCs w:val="24"/>
        </w:rPr>
        <w:t xml:space="preserve"> :</w:t>
      </w:r>
    </w:p>
    <w:p w14:paraId="3120D7F4" w14:textId="77777777" w:rsidR="007D47A4" w:rsidRDefault="007D47A4" w:rsidP="00052CB8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2D2BC06" w14:textId="4F341351" w:rsidR="00F42F74" w:rsidRPr="003D0D80" w:rsidRDefault="00F42F74" w:rsidP="00F42F74">
      <w:pPr>
        <w:spacing w:after="160" w:line="259" w:lineRule="auto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Pr="003D0D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1.Утвердить сведения о фактически отработанном времени членов территориальной избирательной комиссии Гатчинского муниципального района с правом решающего голоса, работающих не на постоянной (штатной) основе при подготовке и проведении </w:t>
      </w:r>
      <w:r w:rsidR="003D0D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дополнительных </w:t>
      </w:r>
      <w:r w:rsidRPr="003D0D80">
        <w:rPr>
          <w:rFonts w:ascii="Times New Roman" w:hAnsi="Times New Roman" w:cs="Times New Roman"/>
          <w:sz w:val="24"/>
          <w:szCs w:val="24"/>
          <w:lang w:eastAsia="en-US"/>
        </w:rPr>
        <w:t xml:space="preserve">выборов </w:t>
      </w:r>
      <w:r w:rsidRPr="003D0D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депутатов совета депутатов муниципального образования </w:t>
      </w:r>
      <w:proofErr w:type="spellStart"/>
      <w:r w:rsidR="003D0D80">
        <w:rPr>
          <w:rFonts w:ascii="Times New Roman" w:eastAsia="Calibri" w:hAnsi="Times New Roman" w:cs="Times New Roman"/>
          <w:sz w:val="24"/>
          <w:szCs w:val="24"/>
          <w:lang w:eastAsia="en-US"/>
        </w:rPr>
        <w:t>Вырицкое</w:t>
      </w:r>
      <w:proofErr w:type="spellEnd"/>
      <w:r w:rsidR="003D0D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городское поселение Гатчинского муниципальн</w:t>
      </w:r>
      <w:r w:rsidR="00656D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ого района четвертого созыва по Михайловскому </w:t>
      </w:r>
      <w:proofErr w:type="spellStart"/>
      <w:r w:rsidR="003D0D80">
        <w:rPr>
          <w:rFonts w:ascii="Times New Roman" w:eastAsia="Calibri" w:hAnsi="Times New Roman" w:cs="Times New Roman"/>
          <w:sz w:val="24"/>
          <w:szCs w:val="24"/>
          <w:lang w:eastAsia="en-US"/>
        </w:rPr>
        <w:t>пятимандатному</w:t>
      </w:r>
      <w:proofErr w:type="spellEnd"/>
      <w:r w:rsidR="003D0D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избирательному округу № 1 </w:t>
      </w:r>
      <w:r w:rsidR="00656DFB">
        <w:rPr>
          <w:rFonts w:ascii="Times New Roman" w:hAnsi="Times New Roman" w:cs="Times New Roman"/>
          <w:sz w:val="24"/>
          <w:szCs w:val="24"/>
          <w:lang w:eastAsia="en-US"/>
        </w:rPr>
        <w:t xml:space="preserve">за </w:t>
      </w:r>
      <w:r w:rsidR="00EC764A">
        <w:rPr>
          <w:rFonts w:ascii="Times New Roman" w:hAnsi="Times New Roman" w:cs="Times New Roman"/>
          <w:sz w:val="24"/>
          <w:szCs w:val="24"/>
          <w:lang w:eastAsia="en-US"/>
        </w:rPr>
        <w:t>август</w:t>
      </w:r>
      <w:r w:rsidR="003D0D80">
        <w:rPr>
          <w:rFonts w:ascii="Times New Roman" w:hAnsi="Times New Roman" w:cs="Times New Roman"/>
          <w:sz w:val="24"/>
          <w:szCs w:val="24"/>
          <w:lang w:eastAsia="en-US"/>
        </w:rPr>
        <w:t xml:space="preserve"> 2022</w:t>
      </w:r>
      <w:r w:rsidRPr="003D0D80">
        <w:rPr>
          <w:rFonts w:ascii="Times New Roman" w:hAnsi="Times New Roman" w:cs="Times New Roman"/>
          <w:sz w:val="24"/>
          <w:szCs w:val="24"/>
          <w:lang w:eastAsia="en-US"/>
        </w:rPr>
        <w:t xml:space="preserve"> года</w:t>
      </w:r>
      <w:r w:rsidRPr="003D0D8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3983F41E" w14:textId="77777777" w:rsidR="00F42F74" w:rsidRPr="003D0D80" w:rsidRDefault="00F42F74" w:rsidP="00F42F74">
      <w:pPr>
        <w:tabs>
          <w:tab w:val="num" w:pos="11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0D80">
        <w:rPr>
          <w:rFonts w:ascii="Times New Roman" w:hAnsi="Times New Roman" w:cs="Times New Roman"/>
          <w:sz w:val="24"/>
          <w:szCs w:val="24"/>
        </w:rPr>
        <w:t xml:space="preserve">       2. Контроль за исполнением настоящего решения возложить на секретаря территориальной избирательной комиссии Гатчинского муниципального района Кузьмину Татьяну Васильевну.</w:t>
      </w:r>
    </w:p>
    <w:p w14:paraId="1638F6BF" w14:textId="77777777" w:rsidR="00F42F74" w:rsidRPr="003D0D80" w:rsidRDefault="00F42F74" w:rsidP="00F42F74">
      <w:pPr>
        <w:spacing w:after="120"/>
        <w:jc w:val="both"/>
        <w:rPr>
          <w:b/>
          <w:bCs/>
          <w:sz w:val="24"/>
          <w:szCs w:val="24"/>
          <w:lang w:eastAsia="en-US"/>
        </w:rPr>
      </w:pPr>
    </w:p>
    <w:p w14:paraId="225EBAAE" w14:textId="77777777" w:rsidR="00F42F74" w:rsidRPr="003D0D80" w:rsidRDefault="00F42F74" w:rsidP="00F42F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0D80"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Председатель</w:t>
      </w:r>
    </w:p>
    <w:p w14:paraId="272C6F04" w14:textId="77777777" w:rsidR="00F42F74" w:rsidRPr="003D0D80" w:rsidRDefault="00F42F74" w:rsidP="00F42F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0D80"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территориальной избирательной комиссии</w:t>
      </w:r>
    </w:p>
    <w:p w14:paraId="6EABC311" w14:textId="3C46F94F" w:rsidR="00F42F74" w:rsidRPr="003D0D80" w:rsidRDefault="00F42F74" w:rsidP="00F42F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0D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Гатчинского муниципального района                        </w:t>
      </w:r>
      <w:r w:rsidR="00656D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____________</w:t>
      </w:r>
      <w:r w:rsidRPr="003D0D80">
        <w:rPr>
          <w:rFonts w:ascii="Times New Roman" w:eastAsia="Calibri" w:hAnsi="Times New Roman" w:cs="Times New Roman"/>
          <w:sz w:val="24"/>
          <w:szCs w:val="24"/>
          <w:lang w:eastAsia="en-US"/>
        </w:rPr>
        <w:t>И.Л.</w:t>
      </w:r>
      <w:r w:rsidR="00656D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0D80">
        <w:rPr>
          <w:rFonts w:ascii="Times New Roman" w:eastAsia="Calibri" w:hAnsi="Times New Roman" w:cs="Times New Roman"/>
          <w:sz w:val="24"/>
          <w:szCs w:val="24"/>
          <w:lang w:eastAsia="en-US"/>
        </w:rPr>
        <w:t>Смык</w:t>
      </w:r>
    </w:p>
    <w:p w14:paraId="4E67627A" w14:textId="77777777" w:rsidR="00F42F74" w:rsidRPr="003D0D80" w:rsidRDefault="00F42F74" w:rsidP="00F42F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F39D389" w14:textId="77777777" w:rsidR="00F42F74" w:rsidRPr="003D0D80" w:rsidRDefault="00F42F74" w:rsidP="00F42F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0D80">
        <w:rPr>
          <w:rFonts w:ascii="Times New Roman" w:eastAsia="Calibri" w:hAnsi="Times New Roman" w:cs="Times New Roman"/>
          <w:sz w:val="24"/>
          <w:szCs w:val="24"/>
          <w:lang w:eastAsia="en-US"/>
        </w:rPr>
        <w:t>Секретарь</w:t>
      </w:r>
    </w:p>
    <w:p w14:paraId="18751A38" w14:textId="28272A51" w:rsidR="00F42F74" w:rsidRPr="003D0D80" w:rsidRDefault="00F42F74" w:rsidP="00F42F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0D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территориальной избирательной комиссии                 </w:t>
      </w:r>
      <w:r w:rsidR="00656D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____________</w:t>
      </w:r>
      <w:r w:rsidRPr="003D0D80">
        <w:rPr>
          <w:rFonts w:ascii="Times New Roman" w:eastAsia="Calibri" w:hAnsi="Times New Roman" w:cs="Times New Roman"/>
          <w:sz w:val="24"/>
          <w:szCs w:val="24"/>
          <w:lang w:eastAsia="en-US"/>
        </w:rPr>
        <w:t>Т.В.</w:t>
      </w:r>
      <w:r w:rsidR="00656D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0D80">
        <w:rPr>
          <w:rFonts w:ascii="Times New Roman" w:eastAsia="Calibri" w:hAnsi="Times New Roman" w:cs="Times New Roman"/>
          <w:sz w:val="24"/>
          <w:szCs w:val="24"/>
          <w:lang w:eastAsia="en-US"/>
        </w:rPr>
        <w:t>Кузьмина</w:t>
      </w:r>
    </w:p>
    <w:p w14:paraId="5F7B9C1A" w14:textId="77777777" w:rsidR="00F42F74" w:rsidRPr="00952E02" w:rsidRDefault="00F42F74" w:rsidP="00F42F74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0D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Гатчинского муниципального района </w:t>
      </w:r>
    </w:p>
    <w:p w14:paraId="0B5EBA15" w14:textId="77777777" w:rsidR="001119DD" w:rsidRDefault="001119DD"/>
    <w:sectPr w:rsidR="001119DD" w:rsidSect="00E13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57C"/>
    <w:rsid w:val="00052CB8"/>
    <w:rsid w:val="001119DD"/>
    <w:rsid w:val="00234B8E"/>
    <w:rsid w:val="003D0D80"/>
    <w:rsid w:val="00544FDC"/>
    <w:rsid w:val="00656DFB"/>
    <w:rsid w:val="007D47A4"/>
    <w:rsid w:val="00CB5AD8"/>
    <w:rsid w:val="00EC764A"/>
    <w:rsid w:val="00F42F74"/>
    <w:rsid w:val="00FB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0972D"/>
  <w15:chartTrackingRefBased/>
  <w15:docId w15:val="{6893BFD1-06F7-444D-82C7-DA481756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F74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C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4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4F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10</cp:revision>
  <cp:lastPrinted>2022-09-02T08:15:00Z</cp:lastPrinted>
  <dcterms:created xsi:type="dcterms:W3CDTF">2022-07-04T08:59:00Z</dcterms:created>
  <dcterms:modified xsi:type="dcterms:W3CDTF">2022-09-02T08:15:00Z</dcterms:modified>
</cp:coreProperties>
</file>