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8309" w14:textId="70177CA0" w:rsidR="00D9575F" w:rsidRPr="00D9575F" w:rsidRDefault="00D9575F" w:rsidP="00D9575F">
      <w:pPr>
        <w:jc w:val="center"/>
      </w:pPr>
      <w:r w:rsidRPr="00D9575F">
        <w:rPr>
          <w:color w:val="000000"/>
          <w:shd w:val="clear" w:color="auto" w:fill="FFFFFF"/>
        </w:rPr>
        <w:t>ГАТЧИНСКИЙ РАЙОН НАПРАВЛЯЕТ ШЕСТЬ КОМАНД ДЛЯ УЧАСТИЯ</w:t>
      </w:r>
      <w:r w:rsidRPr="00D9575F">
        <w:rPr>
          <w:color w:val="000000"/>
        </w:rPr>
        <w:br/>
      </w:r>
      <w:r w:rsidRPr="00D9575F">
        <w:rPr>
          <w:color w:val="000000"/>
          <w:shd w:val="clear" w:color="auto" w:fill="FFFFFF"/>
        </w:rPr>
        <w:t>В ЮБИЛЕЙНОМ ФЕСТИВАЛЕ МОЛОДЫХ ИЗБИРАТЕЛЕЙ</w:t>
      </w:r>
      <w:r w:rsidRPr="00D9575F">
        <w:rPr>
          <w:color w:val="000000"/>
        </w:rPr>
        <w:br/>
      </w:r>
      <w:r w:rsidRPr="00D9575F">
        <w:rPr>
          <w:color w:val="000000"/>
        </w:rPr>
        <w:br/>
      </w:r>
      <w:r w:rsidRPr="00D9575F">
        <w:rPr>
          <w:color w:val="000000"/>
          <w:shd w:val="clear" w:color="auto" w:fill="FFFFFF"/>
        </w:rPr>
        <w:t xml:space="preserve">В </w:t>
      </w:r>
      <w:bookmarkStart w:id="0" w:name="_Hlk132188957"/>
      <w:r w:rsidRPr="00D9575F">
        <w:rPr>
          <w:color w:val="000000"/>
          <w:shd w:val="clear" w:color="auto" w:fill="FFFFFF"/>
        </w:rPr>
        <w:t xml:space="preserve">досуговом центре </w:t>
      </w:r>
      <w:proofErr w:type="spellStart"/>
      <w:r w:rsidRPr="00D9575F">
        <w:rPr>
          <w:color w:val="000000"/>
          <w:shd w:val="clear" w:color="auto" w:fill="FFFFFF"/>
        </w:rPr>
        <w:t>Сяськелевского</w:t>
      </w:r>
      <w:proofErr w:type="spellEnd"/>
      <w:r w:rsidRPr="00D9575F">
        <w:rPr>
          <w:color w:val="000000"/>
          <w:shd w:val="clear" w:color="auto" w:fill="FFFFFF"/>
        </w:rPr>
        <w:t xml:space="preserve"> сельского поселении </w:t>
      </w:r>
      <w:bookmarkEnd w:id="0"/>
      <w:r w:rsidRPr="00D9575F">
        <w:rPr>
          <w:color w:val="000000"/>
          <w:shd w:val="clear" w:color="auto" w:fill="FFFFFF"/>
        </w:rPr>
        <w:t>Гатчинского района прошел 11-й районный фестиваль молодых избирателей, в котором приняли участие 13 команд, представляющие муниципальные образования Гатчинского района.</w:t>
      </w:r>
      <w:r w:rsidRPr="00D9575F">
        <w:rPr>
          <w:color w:val="000000"/>
          <w:shd w:val="clear" w:color="auto" w:fill="FFFFFF"/>
        </w:rPr>
        <w:br/>
      </w:r>
      <w:r w:rsidRPr="00D9575F">
        <w:rPr>
          <w:color w:val="000000"/>
          <w:shd w:val="clear" w:color="auto" w:fill="FFFFFF"/>
        </w:rPr>
        <w:br/>
        <w:t>Фестиваль прошел в лучших традициях КВН – команды представляли «Визитку» и домашнее задание по теме «Традиции и новации. 30 лет избирательной системе России». Также состоялся конкурс капитанов: они читали стихотворения на тему «Нам жить, нам выбирать», угадывали мелодию песни, в тексте которой есть слово «выбор», а также соревновались в викторине на знание избирательного законодательства.</w:t>
      </w:r>
      <w:r w:rsidRPr="00D9575F">
        <w:rPr>
          <w:color w:val="000000"/>
          <w:shd w:val="clear" w:color="auto" w:fill="FFFFFF"/>
        </w:rPr>
        <w:br/>
      </w:r>
      <w:r w:rsidRPr="00D9575F">
        <w:rPr>
          <w:color w:val="000000"/>
          <w:shd w:val="clear" w:color="auto" w:fill="FFFFFF"/>
        </w:rPr>
        <w:br/>
        <w:t>Выступления команда оценивало жюри, куда вошли настоящие знатоки избирательного права, это: </w:t>
      </w:r>
      <w:hyperlink r:id="rId4" w:history="1">
        <w:r w:rsidRPr="00D9575F">
          <w:rPr>
            <w:rStyle w:val="a3"/>
            <w:shd w:val="clear" w:color="auto" w:fill="FFFFFF"/>
          </w:rPr>
          <w:t>Ирина Смык</w:t>
        </w:r>
      </w:hyperlink>
      <w:r w:rsidRPr="00D9575F">
        <w:rPr>
          <w:color w:val="000000"/>
          <w:shd w:val="clear" w:color="auto" w:fill="FFFFFF"/>
        </w:rPr>
        <w:t>, председатель территориальной избирательной комиссии Гатчинского района, </w:t>
      </w:r>
      <w:hyperlink r:id="rId5" w:history="1">
        <w:r w:rsidRPr="00D9575F">
          <w:rPr>
            <w:rStyle w:val="a3"/>
            <w:shd w:val="clear" w:color="auto" w:fill="FFFFFF"/>
          </w:rPr>
          <w:t xml:space="preserve">Ольга </w:t>
        </w:r>
        <w:proofErr w:type="spellStart"/>
        <w:r w:rsidRPr="00D9575F">
          <w:rPr>
            <w:rStyle w:val="a3"/>
            <w:shd w:val="clear" w:color="auto" w:fill="FFFFFF"/>
          </w:rPr>
          <w:t>Журавленко</w:t>
        </w:r>
        <w:proofErr w:type="spellEnd"/>
      </w:hyperlink>
      <w:r w:rsidRPr="00D9575F">
        <w:rPr>
          <w:color w:val="000000"/>
          <w:shd w:val="clear" w:color="auto" w:fill="FFFFFF"/>
        </w:rPr>
        <w:t xml:space="preserve">, начальник сектора аппарата </w:t>
      </w:r>
      <w:proofErr w:type="spellStart"/>
      <w:r w:rsidRPr="00D9575F">
        <w:rPr>
          <w:color w:val="000000"/>
          <w:shd w:val="clear" w:color="auto" w:fill="FFFFFF"/>
        </w:rPr>
        <w:t>Леноблизбиркома</w:t>
      </w:r>
      <w:proofErr w:type="spellEnd"/>
      <w:r w:rsidRPr="00D9575F">
        <w:rPr>
          <w:color w:val="000000"/>
          <w:shd w:val="clear" w:color="auto" w:fill="FFFFFF"/>
        </w:rPr>
        <w:t>, Екатерина Смирнова, первый заместитель председателя молодежного Правительства Ленинградской области, Максим Рыженков, заместитель директора Гатчинского дома культуры.</w:t>
      </w:r>
      <w:r w:rsidRPr="00D9575F">
        <w:rPr>
          <w:color w:val="000000"/>
          <w:shd w:val="clear" w:color="auto" w:fill="FFFFFF"/>
        </w:rPr>
        <w:br/>
      </w:r>
      <w:r w:rsidRPr="00D9575F">
        <w:rPr>
          <w:color w:val="000000"/>
          <w:shd w:val="clear" w:color="auto" w:fill="FFFFFF"/>
        </w:rPr>
        <w:br/>
        <w:t xml:space="preserve">По итогам выступлений команд победителями 11 фестиваля молодых избирателей Гатчинского района стали: 1 место – команда "МИГ" Гатчинского дворца молодежи, 2 место – команда </w:t>
      </w:r>
      <w:proofErr w:type="spellStart"/>
      <w:r w:rsidRPr="00D9575F">
        <w:rPr>
          <w:color w:val="000000"/>
          <w:shd w:val="clear" w:color="auto" w:fill="FFFFFF"/>
        </w:rPr>
        <w:t>Cяськелевского</w:t>
      </w:r>
      <w:proofErr w:type="spellEnd"/>
      <w:r w:rsidRPr="00D9575F">
        <w:rPr>
          <w:color w:val="000000"/>
          <w:shd w:val="clear" w:color="auto" w:fill="FFFFFF"/>
        </w:rPr>
        <w:t xml:space="preserve"> поселения, 3 место – команда «Вектор» </w:t>
      </w:r>
      <w:proofErr w:type="spellStart"/>
      <w:r w:rsidRPr="00D9575F">
        <w:rPr>
          <w:color w:val="000000"/>
          <w:shd w:val="clear" w:color="auto" w:fill="FFFFFF"/>
        </w:rPr>
        <w:t>Вырицкого</w:t>
      </w:r>
      <w:proofErr w:type="spellEnd"/>
      <w:r w:rsidRPr="00D9575F">
        <w:rPr>
          <w:color w:val="000000"/>
          <w:shd w:val="clear" w:color="auto" w:fill="FFFFFF"/>
        </w:rPr>
        <w:t xml:space="preserve"> поселения. Эти команды примут участие в отборочном межрайонном этапе 15 Фестиваля молодых избирателей Ленинградской области, который пройдет 28 апреля в д. Горбунки Ломоносовского района.</w:t>
      </w:r>
      <w:r w:rsidRPr="00D9575F">
        <w:rPr>
          <w:color w:val="000000"/>
          <w:shd w:val="clear" w:color="auto" w:fill="FFFFFF"/>
        </w:rPr>
        <w:br/>
        <w:t xml:space="preserve">Кроме того, по единогласному решению жюри, для участия межрайонном этапе Фестиваля также направлены команды Рождественского, Сиверского и </w:t>
      </w:r>
      <w:proofErr w:type="spellStart"/>
      <w:r w:rsidRPr="00D9575F">
        <w:rPr>
          <w:color w:val="000000"/>
          <w:shd w:val="clear" w:color="auto" w:fill="FFFFFF"/>
        </w:rPr>
        <w:t>Дружногорского</w:t>
      </w:r>
      <w:proofErr w:type="spellEnd"/>
      <w:r w:rsidRPr="00D9575F">
        <w:rPr>
          <w:color w:val="000000"/>
          <w:shd w:val="clear" w:color="auto" w:fill="FFFFFF"/>
        </w:rPr>
        <w:t xml:space="preserve"> поселений Гатчинского района.</w:t>
      </w:r>
      <w:r w:rsidRPr="00D9575F">
        <w:rPr>
          <w:color w:val="000000"/>
          <w:shd w:val="clear" w:color="auto" w:fill="FFFFFF"/>
        </w:rPr>
        <w:br/>
      </w:r>
      <w:r w:rsidRPr="00D9575F">
        <w:rPr>
          <w:color w:val="000000"/>
          <w:shd w:val="clear" w:color="auto" w:fill="FFFFFF"/>
        </w:rPr>
        <w:br/>
      </w:r>
      <w:r w:rsidRPr="00D9575F">
        <w:rPr>
          <w:color w:val="000000"/>
          <w:shd w:val="clear" w:color="auto" w:fill="FFFFFF"/>
        </w:rPr>
        <w:t xml:space="preserve">Территориальная избирательная комиссия </w:t>
      </w:r>
      <w:r w:rsidRPr="00D9575F">
        <w:rPr>
          <w:color w:val="000000"/>
          <w:shd w:val="clear" w:color="auto" w:fill="FFFFFF"/>
        </w:rPr>
        <w:t xml:space="preserve"> Гатчинского района</w:t>
      </w:r>
      <w:r w:rsidRPr="00D9575F">
        <w:rPr>
          <w:color w:val="000000"/>
          <w:shd w:val="clear" w:color="auto" w:fill="FFFFFF"/>
        </w:rPr>
        <w:t xml:space="preserve"> благодарит комитет по физической культуре, спорту, туризму и молодежной политике Гатчинского муниципального района , работников </w:t>
      </w:r>
      <w:r w:rsidRPr="00D9575F">
        <w:rPr>
          <w:color w:val="000000"/>
          <w:shd w:val="clear" w:color="auto" w:fill="FFFFFF"/>
        </w:rPr>
        <w:t>досугово</w:t>
      </w:r>
      <w:r w:rsidRPr="00D9575F">
        <w:rPr>
          <w:color w:val="000000"/>
          <w:shd w:val="clear" w:color="auto" w:fill="FFFFFF"/>
        </w:rPr>
        <w:t xml:space="preserve">го </w:t>
      </w:r>
      <w:r w:rsidRPr="00D9575F">
        <w:rPr>
          <w:color w:val="000000"/>
          <w:shd w:val="clear" w:color="auto" w:fill="FFFFFF"/>
        </w:rPr>
        <w:t xml:space="preserve"> центр</w:t>
      </w:r>
      <w:r w:rsidRPr="00D9575F">
        <w:rPr>
          <w:color w:val="000000"/>
          <w:shd w:val="clear" w:color="auto" w:fill="FFFFFF"/>
        </w:rPr>
        <w:t>а</w:t>
      </w:r>
      <w:r w:rsidRPr="00D9575F">
        <w:rPr>
          <w:color w:val="000000"/>
          <w:shd w:val="clear" w:color="auto" w:fill="FFFFFF"/>
        </w:rPr>
        <w:t xml:space="preserve"> </w:t>
      </w:r>
      <w:proofErr w:type="spellStart"/>
      <w:r w:rsidRPr="00D9575F">
        <w:rPr>
          <w:color w:val="000000"/>
          <w:shd w:val="clear" w:color="auto" w:fill="FFFFFF"/>
        </w:rPr>
        <w:t>Сяськелевского</w:t>
      </w:r>
      <w:proofErr w:type="spellEnd"/>
      <w:r w:rsidRPr="00D9575F">
        <w:rPr>
          <w:color w:val="000000"/>
          <w:shd w:val="clear" w:color="auto" w:fill="FFFFFF"/>
        </w:rPr>
        <w:t xml:space="preserve"> сельского поселении за организацию и проведение замечательного мероприятия, а руководителей команд за творческий подход к теме выборов и подготовку команд.</w:t>
      </w:r>
      <w:r w:rsidRPr="00D9575F">
        <w:rPr>
          <w:color w:val="000000"/>
          <w:shd w:val="clear" w:color="auto" w:fill="FFFFFF"/>
        </w:rPr>
        <w:br/>
      </w:r>
      <w:r w:rsidRPr="00D9575F">
        <w:rPr>
          <w:color w:val="000000"/>
          <w:shd w:val="clear" w:color="auto" w:fill="FFFFFF"/>
        </w:rPr>
        <w:br/>
        <w:t xml:space="preserve">В ближайшее время районные фестивали молодых избирателей также пройдут в </w:t>
      </w:r>
      <w:proofErr w:type="spellStart"/>
      <w:r w:rsidRPr="00D9575F">
        <w:rPr>
          <w:color w:val="000000"/>
          <w:shd w:val="clear" w:color="auto" w:fill="FFFFFF"/>
        </w:rPr>
        <w:t>Бокситогорском,Тосненском</w:t>
      </w:r>
      <w:proofErr w:type="spellEnd"/>
      <w:r w:rsidRPr="00D9575F">
        <w:rPr>
          <w:color w:val="000000"/>
          <w:shd w:val="clear" w:color="auto" w:fill="FFFFFF"/>
        </w:rPr>
        <w:t>, Киришском и Ломоносовском районах, по итогам которых команды делегируются для участия в региональном</w:t>
      </w:r>
    </w:p>
    <w:p w14:paraId="231A14EA" w14:textId="77777777" w:rsidR="00832641" w:rsidRPr="00D9575F" w:rsidRDefault="00832641"/>
    <w:sectPr w:rsidR="00832641" w:rsidRPr="00D9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16"/>
    <w:rsid w:val="00832641"/>
    <w:rsid w:val="00A05016"/>
    <w:rsid w:val="00D9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7B7B"/>
  <w15:chartTrackingRefBased/>
  <w15:docId w15:val="{2304FEEC-218C-4172-A01C-3C10C59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57466820" TargetMode="External"/><Relationship Id="rId4" Type="http://schemas.openxmlformats.org/officeDocument/2006/relationships/hyperlink" Target="https://vk.com/id223584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2023-04-12T07:45:00Z</dcterms:created>
  <dcterms:modified xsi:type="dcterms:W3CDTF">2023-04-12T07:49:00Z</dcterms:modified>
</cp:coreProperties>
</file>