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A4DA" w14:textId="77777777" w:rsidR="00900FB2" w:rsidRPr="00900FB2" w:rsidRDefault="00900FB2" w:rsidP="0090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FB2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14:paraId="6CF01E6D" w14:textId="77777777" w:rsidR="00900FB2" w:rsidRPr="00900FB2" w:rsidRDefault="00900FB2" w:rsidP="0090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F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Гатчинского муниципального округа </w:t>
      </w:r>
    </w:p>
    <w:p w14:paraId="52CC36A1" w14:textId="77777777" w:rsidR="00900FB2" w:rsidRPr="00900FB2" w:rsidRDefault="00900FB2" w:rsidP="00900F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58A237" w14:textId="77777777" w:rsidR="00900FB2" w:rsidRPr="00900FB2" w:rsidRDefault="00900FB2" w:rsidP="00900FB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06540F1F" w14:textId="77777777" w:rsidR="00900FB2" w:rsidRPr="00900FB2" w:rsidRDefault="00900FB2" w:rsidP="00900FB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4C48B" w14:textId="72D1CCCD" w:rsidR="00900FB2" w:rsidRPr="00900FB2" w:rsidRDefault="00900FB2" w:rsidP="00900FB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июля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года          </w:t>
      </w: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0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№</w:t>
      </w:r>
      <w:r w:rsidR="00A6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27/237</w:t>
      </w:r>
    </w:p>
    <w:p w14:paraId="008FF0F7" w14:textId="77777777" w:rsidR="00900FB2" w:rsidRDefault="00900FB2" w:rsidP="00900FB2"/>
    <w:p w14:paraId="2D1BE290" w14:textId="3A84EFBF" w:rsidR="00900FB2" w:rsidRPr="00900FB2" w:rsidRDefault="00900FB2" w:rsidP="0090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FB2">
        <w:rPr>
          <w:rFonts w:ascii="Times New Roman" w:hAnsi="Times New Roman" w:cs="Times New Roman"/>
          <w:b/>
          <w:bCs/>
          <w:sz w:val="24"/>
          <w:szCs w:val="24"/>
        </w:rPr>
        <w:t>О формах нагрудных знаков наблюдателя,</w:t>
      </w:r>
    </w:p>
    <w:p w14:paraId="21CF75F3" w14:textId="77777777" w:rsidR="00900FB2" w:rsidRPr="00900FB2" w:rsidRDefault="00900FB2" w:rsidP="0090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FB2"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выборов депутатов советов</w:t>
      </w:r>
    </w:p>
    <w:p w14:paraId="2EEC9CC5" w14:textId="26335ED0" w:rsidR="00900FB2" w:rsidRPr="00900FB2" w:rsidRDefault="00900FB2" w:rsidP="0090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FB2">
        <w:rPr>
          <w:rFonts w:ascii="Times New Roman" w:hAnsi="Times New Roman" w:cs="Times New Roman"/>
          <w:b/>
          <w:bCs/>
          <w:sz w:val="24"/>
          <w:szCs w:val="24"/>
        </w:rPr>
        <w:t>депутатов муниципальн</w:t>
      </w:r>
      <w:r w:rsidR="003F699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00FB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3F699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00FB2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Гатчинский муниципальный округ Ленинградской области первого созыва, назначенных на «08» сентября 2024 года</w:t>
      </w:r>
    </w:p>
    <w:p w14:paraId="4646F736" w14:textId="77777777" w:rsidR="00900FB2" w:rsidRPr="00900FB2" w:rsidRDefault="00900FB2" w:rsidP="00900F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6B94F" w14:textId="14171883" w:rsidR="00900FB2" w:rsidRPr="00900FB2" w:rsidRDefault="00900FB2" w:rsidP="00900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5CB5EC" w14:textId="77777777" w:rsidR="00900FB2" w:rsidRPr="00900FB2" w:rsidRDefault="00900FB2" w:rsidP="00900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>РЕШИЛА:</w:t>
      </w:r>
    </w:p>
    <w:p w14:paraId="4C309D1A" w14:textId="23ECA7F1" w:rsidR="00900FB2" w:rsidRPr="00900FB2" w:rsidRDefault="00900FB2" w:rsidP="00900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>1. Установить формы и описание нагрудных знаков наблюдателя, при проведении выборов депутатов советов депутатов муниципальн</w:t>
      </w:r>
      <w:r w:rsidR="003F699F">
        <w:rPr>
          <w:rFonts w:ascii="Times New Roman" w:hAnsi="Times New Roman" w:cs="Times New Roman"/>
          <w:sz w:val="24"/>
          <w:szCs w:val="24"/>
        </w:rPr>
        <w:t>ого</w:t>
      </w:r>
      <w:r w:rsidRPr="00900FB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F699F">
        <w:rPr>
          <w:rFonts w:ascii="Times New Roman" w:hAnsi="Times New Roman" w:cs="Times New Roman"/>
          <w:sz w:val="24"/>
          <w:szCs w:val="24"/>
        </w:rPr>
        <w:t>я</w:t>
      </w:r>
      <w:r w:rsidRPr="00900FB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округа, назначенных на «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0FB2">
        <w:rPr>
          <w:rFonts w:ascii="Times New Roman" w:hAnsi="Times New Roman" w:cs="Times New Roman"/>
          <w:sz w:val="24"/>
          <w:szCs w:val="24"/>
        </w:rPr>
        <w:t>» сентября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FB2">
        <w:rPr>
          <w:rFonts w:ascii="Times New Roman" w:hAnsi="Times New Roman" w:cs="Times New Roman"/>
          <w:sz w:val="24"/>
          <w:szCs w:val="24"/>
        </w:rPr>
        <w:t xml:space="preserve"> </w:t>
      </w:r>
      <w:r w:rsidRPr="003F699F">
        <w:rPr>
          <w:rFonts w:ascii="Times New Roman" w:hAnsi="Times New Roman" w:cs="Times New Roman"/>
          <w:sz w:val="24"/>
          <w:szCs w:val="24"/>
        </w:rPr>
        <w:t>года согласно приложению к настоящему решению.</w:t>
      </w:r>
    </w:p>
    <w:p w14:paraId="0007C777" w14:textId="06FC18F3" w:rsidR="00900FB2" w:rsidRPr="00900FB2" w:rsidRDefault="00900FB2" w:rsidP="00900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 xml:space="preserve"> 2. 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территориальную избирательн</w:t>
      </w:r>
      <w:r w:rsidR="003F699F">
        <w:rPr>
          <w:rFonts w:ascii="Times New Roman" w:hAnsi="Times New Roman" w:cs="Times New Roman"/>
          <w:sz w:val="24"/>
          <w:szCs w:val="24"/>
        </w:rPr>
        <w:t>ую</w:t>
      </w:r>
      <w:r w:rsidRPr="00900FB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F699F">
        <w:rPr>
          <w:rFonts w:ascii="Times New Roman" w:hAnsi="Times New Roman" w:cs="Times New Roman"/>
          <w:sz w:val="24"/>
          <w:szCs w:val="24"/>
        </w:rPr>
        <w:t>ю</w:t>
      </w:r>
      <w:r w:rsidRPr="00900FB2">
        <w:rPr>
          <w:rFonts w:ascii="Times New Roman" w:hAnsi="Times New Roman" w:cs="Times New Roman"/>
          <w:sz w:val="24"/>
          <w:szCs w:val="24"/>
        </w:rPr>
        <w:t>, использовать формы нагрудных знаков наблюдателей, установленные в пункте 1 настоящего решения.</w:t>
      </w:r>
    </w:p>
    <w:p w14:paraId="393F2665" w14:textId="43CDD3D9" w:rsidR="00900FB2" w:rsidRPr="00900FB2" w:rsidRDefault="00900FB2" w:rsidP="003F69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 w:rsidR="003F699F" w:rsidRPr="00900FB2">
        <w:rPr>
          <w:rFonts w:ascii="Times New Roman" w:hAnsi="Times New Roman" w:cs="Times New Roman"/>
          <w:sz w:val="24"/>
          <w:szCs w:val="24"/>
        </w:rPr>
        <w:t>Гатчинского муниципального округа</w:t>
      </w:r>
      <w:r w:rsidRPr="00900FB2">
        <w:rPr>
          <w:rFonts w:ascii="Times New Roman" w:hAnsi="Times New Roman" w:cs="Times New Roman"/>
          <w:sz w:val="24"/>
          <w:szCs w:val="24"/>
        </w:rPr>
        <w:t xml:space="preserve">, </w:t>
      </w:r>
      <w:r w:rsidR="003F699F">
        <w:rPr>
          <w:rFonts w:ascii="Times New Roman" w:hAnsi="Times New Roman" w:cs="Times New Roman"/>
          <w:sz w:val="24"/>
          <w:szCs w:val="24"/>
        </w:rPr>
        <w:t>Журавлеву Алёну Владимировну.</w:t>
      </w:r>
    </w:p>
    <w:p w14:paraId="46B0C86F" w14:textId="35A58A5B" w:rsidR="00900FB2" w:rsidRPr="00900FB2" w:rsidRDefault="00900FB2" w:rsidP="00900F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B2">
        <w:rPr>
          <w:rFonts w:ascii="Times New Roman" w:hAnsi="Times New Roman" w:cs="Times New Roman"/>
          <w:sz w:val="24"/>
          <w:szCs w:val="24"/>
        </w:rPr>
        <w:t xml:space="preserve">4. Разместить настоящее решение на официальном </w:t>
      </w:r>
      <w:r w:rsidR="003F699F">
        <w:rPr>
          <w:rFonts w:ascii="Times New Roman" w:hAnsi="Times New Roman"/>
          <w:bCs/>
          <w:sz w:val="24"/>
          <w:szCs w:val="24"/>
        </w:rPr>
        <w:t>сайте территориальной избирательной комиссии Гатчинского муниципального округа 007.iklenobl.ru</w:t>
      </w:r>
      <w:r w:rsidRPr="00900FB2">
        <w:rPr>
          <w:rFonts w:ascii="Times New Roman" w:hAnsi="Times New Roman" w:cs="Times New Roman"/>
          <w:sz w:val="24"/>
          <w:szCs w:val="24"/>
        </w:rPr>
        <w:t>.</w:t>
      </w:r>
    </w:p>
    <w:p w14:paraId="070618B4" w14:textId="77777777" w:rsidR="00900FB2" w:rsidRDefault="00900FB2" w:rsidP="00900FB2"/>
    <w:p w14:paraId="0FEE64B8" w14:textId="77777777" w:rsidR="00900FB2" w:rsidRDefault="00900FB2" w:rsidP="00900FB2"/>
    <w:p w14:paraId="27709362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14:paraId="24D2D46B" w14:textId="7607C76B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                                                                   И.Л.Смык</w:t>
      </w:r>
    </w:p>
    <w:p w14:paraId="472BE117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670F7C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14:paraId="01CA09FA" w14:textId="23AB6A50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                                                                   А.В.Журавлева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14:paraId="46F9D14A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192F07E9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45874950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0F535E68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606F6D3B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797062DF" w14:textId="77777777" w:rsidR="003F699F" w:rsidRDefault="003F699F" w:rsidP="003F6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4F67D559" w14:textId="77777777" w:rsidR="003F699F" w:rsidRDefault="003F699F" w:rsidP="003F699F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06E5DEE4" w14:textId="77777777" w:rsidR="003F699F" w:rsidRPr="003F699F" w:rsidRDefault="003F699F" w:rsidP="003F699F">
      <w:pPr>
        <w:pStyle w:val="1"/>
        <w:numPr>
          <w:ilvl w:val="0"/>
          <w:numId w:val="0"/>
        </w:numPr>
        <w:jc w:val="right"/>
        <w:rPr>
          <w:b w:val="0"/>
          <w:bCs w:val="0"/>
          <w:sz w:val="24"/>
          <w:szCs w:val="24"/>
        </w:rPr>
      </w:pPr>
      <w:bookmarkStart w:id="0" w:name="_Toc130378021"/>
      <w:bookmarkStart w:id="1" w:name="_Toc130391938"/>
      <w:bookmarkStart w:id="2" w:name="_Toc130392349"/>
      <w:bookmarkStart w:id="3" w:name="_Toc130392793"/>
      <w:bookmarkStart w:id="4" w:name="_Toc168670881"/>
      <w:r w:rsidRPr="003F699F">
        <w:rPr>
          <w:b w:val="0"/>
          <w:bCs w:val="0"/>
          <w:sz w:val="24"/>
          <w:szCs w:val="24"/>
        </w:rPr>
        <w:lastRenderedPageBreak/>
        <w:t>Приложение</w:t>
      </w:r>
      <w:bookmarkEnd w:id="0"/>
      <w:bookmarkEnd w:id="1"/>
      <w:bookmarkEnd w:id="2"/>
      <w:bookmarkEnd w:id="3"/>
      <w:bookmarkEnd w:id="4"/>
    </w:p>
    <w:p w14:paraId="3BA48BF2" w14:textId="77777777" w:rsidR="003F699F" w:rsidRPr="003F699F" w:rsidRDefault="003F699F" w:rsidP="003F699F">
      <w:pPr>
        <w:jc w:val="right"/>
        <w:rPr>
          <w:rFonts w:ascii="Times New Roman" w:hAnsi="Times New Roman" w:cs="Times New Roman"/>
          <w:sz w:val="24"/>
          <w:szCs w:val="24"/>
        </w:rPr>
      </w:pPr>
      <w:r w:rsidRPr="003F699F">
        <w:rPr>
          <w:rFonts w:ascii="Times New Roman" w:hAnsi="Times New Roman" w:cs="Times New Roman"/>
          <w:sz w:val="24"/>
          <w:szCs w:val="24"/>
        </w:rPr>
        <w:t xml:space="preserve">к решению ТИК </w:t>
      </w:r>
    </w:p>
    <w:p w14:paraId="3299A8D1" w14:textId="58F3455F" w:rsidR="003F699F" w:rsidRPr="003F699F" w:rsidRDefault="003F699F" w:rsidP="003F699F">
      <w:pPr>
        <w:jc w:val="right"/>
        <w:rPr>
          <w:rFonts w:ascii="Times New Roman" w:hAnsi="Times New Roman" w:cs="Times New Roman"/>
          <w:sz w:val="24"/>
          <w:szCs w:val="24"/>
        </w:rPr>
      </w:pPr>
      <w:r w:rsidRPr="003F69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05 июля </w:t>
      </w:r>
      <w:r w:rsidRPr="003F699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99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65FEA">
        <w:rPr>
          <w:rFonts w:ascii="Times New Roman" w:hAnsi="Times New Roman" w:cs="Times New Roman"/>
          <w:sz w:val="24"/>
          <w:szCs w:val="24"/>
        </w:rPr>
        <w:t>27/237</w:t>
      </w:r>
    </w:p>
    <w:p w14:paraId="4BEE34F7" w14:textId="77777777" w:rsidR="003F699F" w:rsidRDefault="003F699F" w:rsidP="003F699F">
      <w:pPr>
        <w:tabs>
          <w:tab w:val="left" w:pos="993"/>
        </w:tabs>
        <w:jc w:val="right"/>
      </w:pPr>
    </w:p>
    <w:p w14:paraId="0C72B5CF" w14:textId="77777777" w:rsidR="003F699F" w:rsidRPr="00594D24" w:rsidRDefault="003F699F" w:rsidP="003F699F">
      <w:pPr>
        <w:pStyle w:val="1"/>
        <w:keepNext w:val="0"/>
        <w:widowControl w:val="0"/>
        <w:numPr>
          <w:ilvl w:val="0"/>
          <w:numId w:val="0"/>
        </w:numPr>
      </w:pPr>
      <w:bookmarkStart w:id="5" w:name="_Toc168670882"/>
      <w:r w:rsidRPr="00594D24">
        <w:t>Форма и описание</w:t>
      </w:r>
      <w:bookmarkEnd w:id="5"/>
    </w:p>
    <w:p w14:paraId="27B58404" w14:textId="77777777" w:rsidR="003F699F" w:rsidRPr="00594D24" w:rsidRDefault="003F699F" w:rsidP="003F699F">
      <w:pPr>
        <w:pStyle w:val="31"/>
        <w:widowControl w:val="0"/>
        <w:jc w:val="center"/>
        <w:rPr>
          <w:b/>
          <w:sz w:val="28"/>
          <w:szCs w:val="24"/>
        </w:rPr>
      </w:pPr>
      <w:r w:rsidRPr="00594D24">
        <w:rPr>
          <w:b/>
          <w:sz w:val="28"/>
          <w:szCs w:val="24"/>
        </w:rPr>
        <w:t>нагрудного знака наблюдателя</w:t>
      </w:r>
    </w:p>
    <w:p w14:paraId="2AC82A8E" w14:textId="02F5AEDE" w:rsidR="00C66608" w:rsidRDefault="003F699F" w:rsidP="003F699F">
      <w:pPr>
        <w:jc w:val="center"/>
      </w:pPr>
      <w:r>
        <w:rPr>
          <w:noProof/>
        </w:rPr>
        <w:drawing>
          <wp:inline distT="0" distB="0" distL="0" distR="0" wp14:anchorId="0A502B5B" wp14:editId="009F8674">
            <wp:extent cx="3391535" cy="228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DDAA9" w14:textId="682BC649" w:rsidR="003F699F" w:rsidRDefault="003F699F" w:rsidP="003F699F">
      <w:pPr>
        <w:jc w:val="center"/>
      </w:pPr>
      <w:r>
        <w:rPr>
          <w:noProof/>
        </w:rPr>
        <w:drawing>
          <wp:inline distT="0" distB="0" distL="0" distR="0" wp14:anchorId="2C50F8FE" wp14:editId="002009FC">
            <wp:extent cx="3391535" cy="2286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454FE" w14:textId="70A5F40F" w:rsidR="003F699F" w:rsidRDefault="003F699F" w:rsidP="003F699F">
      <w:pPr>
        <w:jc w:val="center"/>
      </w:pPr>
      <w:r>
        <w:rPr>
          <w:noProof/>
        </w:rPr>
        <w:drawing>
          <wp:inline distT="0" distB="0" distL="0" distR="0" wp14:anchorId="28FAA139" wp14:editId="55386C77">
            <wp:extent cx="3391535" cy="2286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 w16cid:durableId="203981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D"/>
    <w:rsid w:val="00143ACD"/>
    <w:rsid w:val="003F699F"/>
    <w:rsid w:val="00900FB2"/>
    <w:rsid w:val="00A65FEA"/>
    <w:rsid w:val="00C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D78"/>
  <w15:chartTrackingRefBased/>
  <w15:docId w15:val="{9113C3F8-9B40-4247-8944-60A6267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99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699F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9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F6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F69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Журавлева Алена Владимировна</cp:lastModifiedBy>
  <cp:revision>3</cp:revision>
  <dcterms:created xsi:type="dcterms:W3CDTF">2024-07-04T12:56:00Z</dcterms:created>
  <dcterms:modified xsi:type="dcterms:W3CDTF">2024-07-05T08:34:00Z</dcterms:modified>
</cp:coreProperties>
</file>