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A46D" w14:textId="77777777" w:rsidR="00C30782" w:rsidRPr="00C30782" w:rsidRDefault="00C30782" w:rsidP="00C30782">
      <w:pPr>
        <w:spacing w:line="276" w:lineRule="auto"/>
        <w:ind w:left="426"/>
        <w:jc w:val="center"/>
        <w:rPr>
          <w:b/>
          <w:bCs/>
          <w:sz w:val="28"/>
          <w:szCs w:val="28"/>
          <w:lang w:eastAsia="en-US"/>
        </w:rPr>
      </w:pPr>
      <w:r w:rsidRPr="00C30782">
        <w:rPr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0CC2B787" w14:textId="5E884092" w:rsidR="00C30782" w:rsidRPr="00C30782" w:rsidRDefault="00C30782" w:rsidP="00C30782">
      <w:pPr>
        <w:spacing w:line="276" w:lineRule="auto"/>
        <w:ind w:left="426"/>
        <w:jc w:val="center"/>
        <w:rPr>
          <w:b/>
          <w:bCs/>
          <w:i/>
          <w:sz w:val="28"/>
          <w:szCs w:val="28"/>
          <w:lang w:eastAsia="en-US"/>
        </w:rPr>
      </w:pPr>
      <w:r w:rsidRPr="00C30782">
        <w:rPr>
          <w:b/>
          <w:bCs/>
          <w:sz w:val="28"/>
          <w:szCs w:val="28"/>
          <w:lang w:eastAsia="en-US"/>
        </w:rPr>
        <w:t xml:space="preserve">Гатчинского муниципального округа </w:t>
      </w:r>
    </w:p>
    <w:p w14:paraId="250765ED" w14:textId="77777777" w:rsidR="00C30782" w:rsidRPr="00C30782" w:rsidRDefault="00C30782" w:rsidP="00C30782">
      <w:pPr>
        <w:spacing w:line="276" w:lineRule="auto"/>
        <w:ind w:left="426"/>
        <w:jc w:val="center"/>
        <w:rPr>
          <w:b/>
          <w:bCs/>
          <w:sz w:val="28"/>
          <w:szCs w:val="28"/>
          <w:lang w:eastAsia="en-US"/>
        </w:rPr>
      </w:pPr>
    </w:p>
    <w:p w14:paraId="27DDEB33" w14:textId="77777777" w:rsidR="00C30782" w:rsidRPr="00B426D0" w:rsidRDefault="00C30782" w:rsidP="00C30782">
      <w:pPr>
        <w:spacing w:line="276" w:lineRule="auto"/>
        <w:ind w:left="426"/>
        <w:jc w:val="center"/>
        <w:rPr>
          <w:b/>
          <w:bCs/>
          <w:szCs w:val="24"/>
          <w:lang w:eastAsia="en-US"/>
        </w:rPr>
      </w:pPr>
    </w:p>
    <w:p w14:paraId="0794BC8D" w14:textId="77777777" w:rsidR="00C30782" w:rsidRPr="00B426D0" w:rsidRDefault="00C30782" w:rsidP="00C30782">
      <w:pPr>
        <w:jc w:val="center"/>
        <w:rPr>
          <w:b/>
          <w:lang w:eastAsia="en-US"/>
        </w:rPr>
      </w:pPr>
      <w:r w:rsidRPr="00B426D0">
        <w:rPr>
          <w:b/>
          <w:lang w:eastAsia="en-US"/>
        </w:rPr>
        <w:t>РЕШЕНИЕ</w:t>
      </w:r>
    </w:p>
    <w:p w14:paraId="70122976" w14:textId="77777777" w:rsidR="00C30782" w:rsidRPr="00B426D0" w:rsidRDefault="00C30782" w:rsidP="00C30782">
      <w:pPr>
        <w:jc w:val="center"/>
        <w:rPr>
          <w:b/>
          <w:lang w:eastAsia="en-US"/>
        </w:rPr>
      </w:pPr>
    </w:p>
    <w:p w14:paraId="03CD9592" w14:textId="1E8880B7" w:rsidR="00C30782" w:rsidRPr="00B426D0" w:rsidRDefault="00681047" w:rsidP="00C30782">
      <w:pPr>
        <w:jc w:val="both"/>
        <w:rPr>
          <w:lang w:eastAsia="en-US"/>
        </w:rPr>
      </w:pPr>
      <w:r>
        <w:rPr>
          <w:lang w:eastAsia="en-US"/>
        </w:rPr>
        <w:t xml:space="preserve">    19 </w:t>
      </w:r>
      <w:proofErr w:type="gramStart"/>
      <w:r>
        <w:rPr>
          <w:lang w:eastAsia="en-US"/>
        </w:rPr>
        <w:t xml:space="preserve">июня </w:t>
      </w:r>
      <w:r w:rsidR="00C30782">
        <w:rPr>
          <w:lang w:eastAsia="en-US"/>
        </w:rPr>
        <w:t xml:space="preserve"> 202</w:t>
      </w:r>
      <w:r>
        <w:rPr>
          <w:lang w:eastAsia="en-US"/>
        </w:rPr>
        <w:t>4</w:t>
      </w:r>
      <w:proofErr w:type="gramEnd"/>
      <w:r w:rsidR="00C30782">
        <w:rPr>
          <w:lang w:eastAsia="en-US"/>
        </w:rPr>
        <w:t xml:space="preserve"> года</w:t>
      </w:r>
      <w:r w:rsidR="00C30782" w:rsidRPr="00B426D0">
        <w:rPr>
          <w:lang w:eastAsia="en-US"/>
        </w:rPr>
        <w:tab/>
      </w:r>
      <w:r w:rsidR="00C30782" w:rsidRPr="00B426D0">
        <w:rPr>
          <w:lang w:eastAsia="en-US"/>
        </w:rPr>
        <w:tab/>
      </w:r>
      <w:r w:rsidR="00C30782" w:rsidRPr="00B426D0">
        <w:rPr>
          <w:lang w:eastAsia="en-US"/>
        </w:rPr>
        <w:tab/>
      </w:r>
      <w:r w:rsidR="00C30782" w:rsidRPr="00B426D0">
        <w:rPr>
          <w:lang w:eastAsia="en-US"/>
        </w:rPr>
        <w:tab/>
      </w:r>
      <w:r w:rsidR="00C30782" w:rsidRPr="00B426D0">
        <w:rPr>
          <w:lang w:eastAsia="en-US"/>
        </w:rPr>
        <w:tab/>
      </w:r>
      <w:r>
        <w:rPr>
          <w:lang w:eastAsia="en-US"/>
        </w:rPr>
        <w:t xml:space="preserve">              </w:t>
      </w:r>
      <w:r w:rsidR="00C30782" w:rsidRPr="00B426D0">
        <w:rPr>
          <w:lang w:eastAsia="en-US"/>
        </w:rPr>
        <w:tab/>
        <w:t xml:space="preserve">№ </w:t>
      </w:r>
      <w:r>
        <w:rPr>
          <w:lang w:eastAsia="en-US"/>
        </w:rPr>
        <w:t>25/200</w:t>
      </w:r>
    </w:p>
    <w:p w14:paraId="00EFC5B4" w14:textId="77777777" w:rsidR="00C30782" w:rsidRPr="00B426D0" w:rsidRDefault="00C30782" w:rsidP="00C30782">
      <w:pPr>
        <w:jc w:val="both"/>
        <w:rPr>
          <w:lang w:eastAsia="en-US"/>
        </w:rPr>
      </w:pPr>
    </w:p>
    <w:p w14:paraId="09803EB2" w14:textId="30FDC1C9" w:rsidR="00C30782" w:rsidRPr="00EB2CD8" w:rsidRDefault="00C30782" w:rsidP="00C30782">
      <w:pPr>
        <w:pStyle w:val="2"/>
        <w:numPr>
          <w:ilvl w:val="0"/>
          <w:numId w:val="0"/>
        </w:numPr>
        <w:rPr>
          <w:sz w:val="24"/>
          <w:szCs w:val="24"/>
          <w:lang w:eastAsia="en-US"/>
        </w:rPr>
      </w:pPr>
      <w:bookmarkStart w:id="0" w:name="_Toc130377951"/>
      <w:bookmarkStart w:id="1" w:name="_Toc168670851"/>
      <w:bookmarkStart w:id="2" w:name="_Toc130391874"/>
      <w:bookmarkStart w:id="3" w:name="_Toc130392273"/>
      <w:bookmarkStart w:id="4" w:name="_Toc130392717"/>
      <w:r w:rsidRPr="00EB2CD8">
        <w:rPr>
          <w:sz w:val="24"/>
          <w:szCs w:val="24"/>
          <w:lang w:eastAsia="en-US"/>
        </w:rPr>
        <w:t>Об образцах заполнения подписных листов на выборах депутатов</w:t>
      </w:r>
      <w:bookmarkStart w:id="5" w:name="_Toc130377952"/>
      <w:bookmarkEnd w:id="0"/>
      <w:r w:rsidRPr="00EB2CD8">
        <w:rPr>
          <w:sz w:val="24"/>
          <w:szCs w:val="24"/>
          <w:lang w:eastAsia="en-US"/>
        </w:rPr>
        <w:t xml:space="preserve"> совета депутатов муниципального образования </w:t>
      </w:r>
      <w:bookmarkStart w:id="6" w:name="_Hlk169618158"/>
      <w:r>
        <w:rPr>
          <w:sz w:val="24"/>
          <w:szCs w:val="24"/>
          <w:lang w:eastAsia="en-US"/>
        </w:rPr>
        <w:t xml:space="preserve">Гатчинский муниципальный округ </w:t>
      </w:r>
      <w:r w:rsidRPr="00EB2CD8">
        <w:rPr>
          <w:sz w:val="24"/>
          <w:szCs w:val="24"/>
          <w:lang w:eastAsia="en-US"/>
        </w:rPr>
        <w:t xml:space="preserve">Ленинградской области </w:t>
      </w:r>
      <w:r>
        <w:rPr>
          <w:sz w:val="24"/>
          <w:szCs w:val="24"/>
          <w:lang w:eastAsia="en-US"/>
        </w:rPr>
        <w:t>первого</w:t>
      </w:r>
      <w:r w:rsidRPr="00EB2CD8">
        <w:rPr>
          <w:sz w:val="24"/>
          <w:szCs w:val="24"/>
          <w:lang w:eastAsia="en-US"/>
        </w:rPr>
        <w:t xml:space="preserve"> созыва</w:t>
      </w:r>
      <w:bookmarkEnd w:id="1"/>
      <w:r w:rsidRPr="00EB2CD8">
        <w:rPr>
          <w:sz w:val="24"/>
          <w:szCs w:val="24"/>
          <w:lang w:eastAsia="en-US"/>
        </w:rPr>
        <w:t xml:space="preserve"> </w:t>
      </w:r>
      <w:bookmarkEnd w:id="2"/>
      <w:bookmarkEnd w:id="3"/>
      <w:bookmarkEnd w:id="4"/>
      <w:bookmarkEnd w:id="5"/>
      <w:bookmarkEnd w:id="6"/>
    </w:p>
    <w:p w14:paraId="17F1DDE7" w14:textId="77777777" w:rsidR="00C30782" w:rsidRPr="00B426D0" w:rsidRDefault="00C30782" w:rsidP="00C30782">
      <w:pPr>
        <w:ind w:left="851" w:right="706"/>
        <w:jc w:val="center"/>
        <w:rPr>
          <w:b/>
          <w:szCs w:val="24"/>
          <w:lang w:eastAsia="en-US"/>
        </w:rPr>
      </w:pPr>
    </w:p>
    <w:p w14:paraId="34DA9E7A" w14:textId="12052A12" w:rsidR="00C30782" w:rsidRPr="00F31443" w:rsidRDefault="00C30782" w:rsidP="00C30782">
      <w:pPr>
        <w:ind w:right="141" w:firstLine="709"/>
        <w:jc w:val="both"/>
        <w:rPr>
          <w:i/>
          <w:szCs w:val="24"/>
        </w:rPr>
      </w:pPr>
      <w:r w:rsidRPr="00B426D0">
        <w:rPr>
          <w:szCs w:val="24"/>
        </w:rPr>
        <w:t>В соответствии с пунктом 8</w:t>
      </w:r>
      <w:r w:rsidRPr="00B426D0">
        <w:rPr>
          <w:szCs w:val="24"/>
          <w:vertAlign w:val="superscript"/>
        </w:rPr>
        <w:t>1</w:t>
      </w:r>
      <w:r w:rsidRPr="00B426D0">
        <w:rPr>
          <w:szCs w:val="24"/>
        </w:rPr>
        <w:t xml:space="preserve"> статьи 37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закон), частью 6</w:t>
      </w:r>
      <w:r w:rsidRPr="00B426D0">
        <w:rPr>
          <w:szCs w:val="24"/>
          <w:vertAlign w:val="superscript"/>
        </w:rPr>
        <w:t xml:space="preserve">1 </w:t>
      </w:r>
      <w:r w:rsidRPr="00B426D0">
        <w:rPr>
          <w:szCs w:val="24"/>
        </w:rPr>
        <w:t>статьи 21 областного закона от 15 марта 2012 года №20-оз</w:t>
      </w:r>
      <w:r>
        <w:rPr>
          <w:szCs w:val="24"/>
        </w:rPr>
        <w:t xml:space="preserve"> </w:t>
      </w:r>
      <w:r w:rsidRPr="00B426D0">
        <w:rPr>
          <w:szCs w:val="24"/>
        </w:rPr>
        <w:t xml:space="preserve">«О муниципальных выборах в Ленинградской области» (далее – областной закон) территориальная избирательная комиссия </w:t>
      </w:r>
      <w:r>
        <w:rPr>
          <w:szCs w:val="24"/>
        </w:rPr>
        <w:t xml:space="preserve">Гатчинского муниципального округа </w:t>
      </w:r>
    </w:p>
    <w:p w14:paraId="41FE8F51" w14:textId="77777777" w:rsidR="00C30782" w:rsidRDefault="00C30782" w:rsidP="00C30782">
      <w:pPr>
        <w:ind w:right="141" w:firstLine="709"/>
        <w:jc w:val="both"/>
        <w:rPr>
          <w:szCs w:val="24"/>
        </w:rPr>
      </w:pPr>
    </w:p>
    <w:p w14:paraId="5DCCE237" w14:textId="77777777" w:rsidR="00C30782" w:rsidRPr="00B426D0" w:rsidRDefault="00C30782" w:rsidP="00C30782">
      <w:pPr>
        <w:ind w:right="141" w:firstLine="709"/>
        <w:jc w:val="center"/>
        <w:rPr>
          <w:szCs w:val="24"/>
        </w:rPr>
      </w:pPr>
      <w:r>
        <w:rPr>
          <w:b/>
          <w:szCs w:val="24"/>
        </w:rPr>
        <w:t>РЕШИЛА</w:t>
      </w:r>
      <w:r w:rsidRPr="00B426D0">
        <w:rPr>
          <w:b/>
          <w:szCs w:val="24"/>
        </w:rPr>
        <w:t>:</w:t>
      </w:r>
    </w:p>
    <w:p w14:paraId="180F3A97" w14:textId="77777777" w:rsidR="00C30782" w:rsidRPr="00B426D0" w:rsidRDefault="00C30782" w:rsidP="00C30782">
      <w:pPr>
        <w:ind w:right="141"/>
        <w:jc w:val="both"/>
        <w:rPr>
          <w:b/>
          <w:szCs w:val="24"/>
        </w:rPr>
      </w:pPr>
    </w:p>
    <w:p w14:paraId="1B4767D5" w14:textId="6E98B702" w:rsidR="00C30782" w:rsidRPr="00B426D0" w:rsidRDefault="00C30782" w:rsidP="00C30782">
      <w:pPr>
        <w:ind w:right="141" w:firstLine="708"/>
        <w:jc w:val="both"/>
        <w:rPr>
          <w:szCs w:val="24"/>
        </w:rPr>
      </w:pPr>
      <w:r w:rsidRPr="00B426D0">
        <w:rPr>
          <w:szCs w:val="24"/>
        </w:rPr>
        <w:t>1.</w:t>
      </w:r>
      <w:r w:rsidRPr="00B426D0">
        <w:rPr>
          <w:szCs w:val="24"/>
          <w:lang w:val="en-US"/>
        </w:rPr>
        <w:t> </w:t>
      </w:r>
      <w:r w:rsidRPr="00B426D0">
        <w:rPr>
          <w:szCs w:val="24"/>
        </w:rPr>
        <w:t xml:space="preserve">На основании формы подписного листа, утвержденного приложением 8 к Федеральному закону, утвердить образец заполнения подписного листа на выборах депутатов совета депутатов муниципального образования </w:t>
      </w:r>
      <w:r>
        <w:rPr>
          <w:szCs w:val="24"/>
          <w:lang w:eastAsia="en-US"/>
        </w:rPr>
        <w:t xml:space="preserve">Гатчинский  муниципальный округ </w:t>
      </w:r>
      <w:r w:rsidRPr="00EB2CD8">
        <w:rPr>
          <w:szCs w:val="24"/>
          <w:lang w:eastAsia="en-US"/>
        </w:rPr>
        <w:t xml:space="preserve">Ленинградской области </w:t>
      </w:r>
      <w:r>
        <w:rPr>
          <w:szCs w:val="24"/>
          <w:lang w:eastAsia="en-US"/>
        </w:rPr>
        <w:t>первого</w:t>
      </w:r>
      <w:r w:rsidRPr="00EB2CD8">
        <w:rPr>
          <w:szCs w:val="24"/>
          <w:lang w:eastAsia="en-US"/>
        </w:rPr>
        <w:t xml:space="preserve"> созыва </w:t>
      </w:r>
      <w:r w:rsidRPr="00B426D0">
        <w:rPr>
          <w:szCs w:val="24"/>
        </w:rPr>
        <w:t xml:space="preserve">по </w:t>
      </w:r>
      <w:r>
        <w:rPr>
          <w:szCs w:val="24"/>
        </w:rPr>
        <w:t>многомандатным избирательным округам</w:t>
      </w:r>
      <w:r w:rsidRPr="00B426D0">
        <w:rPr>
          <w:szCs w:val="24"/>
        </w:rPr>
        <w:t xml:space="preserve"> в части касающейся наименования представительного органа муниципального образования, наименования и номера </w:t>
      </w:r>
      <w:r>
        <w:rPr>
          <w:szCs w:val="24"/>
        </w:rPr>
        <w:t>соответствующего</w:t>
      </w:r>
      <w:r w:rsidRPr="00B426D0">
        <w:rPr>
          <w:szCs w:val="24"/>
        </w:rPr>
        <w:t xml:space="preserve"> избирательного округа (</w:t>
      </w:r>
      <w:r>
        <w:rPr>
          <w:szCs w:val="24"/>
        </w:rPr>
        <w:t>п</w:t>
      </w:r>
      <w:r w:rsidRPr="00B426D0">
        <w:rPr>
          <w:szCs w:val="24"/>
        </w:rPr>
        <w:t>риложение к настоящему решению).</w:t>
      </w:r>
    </w:p>
    <w:p w14:paraId="1ECC1F7E" w14:textId="77777777" w:rsidR="00C30782" w:rsidRPr="00C30782" w:rsidRDefault="00C30782" w:rsidP="00C30782">
      <w:pPr>
        <w:pStyle w:val="21"/>
        <w:spacing w:after="0" w:line="240" w:lineRule="auto"/>
        <w:ind w:left="0" w:firstLine="709"/>
        <w:jc w:val="both"/>
        <w:rPr>
          <w:szCs w:val="24"/>
        </w:rPr>
      </w:pPr>
      <w:r w:rsidRPr="00E50613">
        <w:rPr>
          <w:szCs w:val="24"/>
        </w:rPr>
        <w:t>2.</w:t>
      </w:r>
      <w:r>
        <w:rPr>
          <w:szCs w:val="24"/>
        </w:rPr>
        <w:t> </w:t>
      </w:r>
      <w:r w:rsidRPr="00E50613">
        <w:rPr>
          <w:szCs w:val="24"/>
        </w:rPr>
        <w:t xml:space="preserve">Разместить настоящее решение на официальном </w:t>
      </w:r>
      <w:proofErr w:type="spellStart"/>
      <w:r w:rsidRPr="00C30782">
        <w:rPr>
          <w:szCs w:val="24"/>
        </w:rPr>
        <w:t>официальном</w:t>
      </w:r>
      <w:proofErr w:type="spellEnd"/>
      <w:r w:rsidRPr="00C30782">
        <w:rPr>
          <w:szCs w:val="24"/>
        </w:rPr>
        <w:t xml:space="preserve"> сайте территориальной избирательной комиссии Гатчинского муниципального округа http://007.iklenobl.ru.</w:t>
      </w:r>
    </w:p>
    <w:p w14:paraId="175BEC6E" w14:textId="6D4BE1A1" w:rsidR="00C30782" w:rsidRPr="00B426D0" w:rsidRDefault="00C30782" w:rsidP="00C30782">
      <w:pPr>
        <w:ind w:right="141" w:firstLine="708"/>
        <w:jc w:val="both"/>
        <w:rPr>
          <w:szCs w:val="24"/>
          <w:lang w:eastAsia="en-US"/>
        </w:rPr>
      </w:pPr>
      <w:r w:rsidRPr="00B426D0">
        <w:rPr>
          <w:color w:val="000000"/>
          <w:spacing w:val="3"/>
          <w:szCs w:val="24"/>
          <w:lang w:eastAsia="en-US"/>
        </w:rPr>
        <w:t xml:space="preserve">3. 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color w:val="000000"/>
          <w:spacing w:val="3"/>
          <w:szCs w:val="24"/>
          <w:lang w:eastAsia="en-US"/>
        </w:rPr>
        <w:t>А.В.Журавлеву</w:t>
      </w:r>
      <w:proofErr w:type="spellEnd"/>
      <w:r>
        <w:rPr>
          <w:color w:val="000000"/>
          <w:spacing w:val="3"/>
          <w:szCs w:val="24"/>
          <w:lang w:eastAsia="en-US"/>
        </w:rPr>
        <w:t>.</w:t>
      </w:r>
    </w:p>
    <w:p w14:paraId="3C89E751" w14:textId="77777777" w:rsidR="00C30782" w:rsidRPr="00B426D0" w:rsidRDefault="00C30782" w:rsidP="00C30782">
      <w:pPr>
        <w:ind w:right="141"/>
        <w:jc w:val="both"/>
        <w:rPr>
          <w:szCs w:val="24"/>
        </w:rPr>
      </w:pPr>
    </w:p>
    <w:p w14:paraId="25867BCD" w14:textId="77777777" w:rsidR="00C30782" w:rsidRPr="00C30782" w:rsidRDefault="00C30782" w:rsidP="00C30782">
      <w:pPr>
        <w:rPr>
          <w:szCs w:val="24"/>
        </w:rPr>
      </w:pPr>
      <w:r w:rsidRPr="00C30782">
        <w:rPr>
          <w:szCs w:val="24"/>
        </w:rPr>
        <w:t>Председатель</w:t>
      </w:r>
    </w:p>
    <w:p w14:paraId="33481C99" w14:textId="77777777" w:rsidR="00C30782" w:rsidRPr="00C30782" w:rsidRDefault="00C30782" w:rsidP="00C30782">
      <w:pPr>
        <w:rPr>
          <w:szCs w:val="24"/>
        </w:rPr>
      </w:pPr>
      <w:r w:rsidRPr="00C30782">
        <w:rPr>
          <w:szCs w:val="24"/>
        </w:rPr>
        <w:t xml:space="preserve">территориальной избирательной комиссии                                         </w:t>
      </w:r>
      <w:proofErr w:type="spellStart"/>
      <w:r w:rsidRPr="00C30782">
        <w:rPr>
          <w:szCs w:val="24"/>
        </w:rPr>
        <w:t>И.Л.Смык</w:t>
      </w:r>
      <w:proofErr w:type="spellEnd"/>
    </w:p>
    <w:p w14:paraId="707DEB1A" w14:textId="77777777" w:rsidR="00C30782" w:rsidRPr="00C30782" w:rsidRDefault="00C30782" w:rsidP="00C30782">
      <w:pPr>
        <w:rPr>
          <w:szCs w:val="24"/>
        </w:rPr>
      </w:pPr>
    </w:p>
    <w:p w14:paraId="29B13643" w14:textId="77777777" w:rsidR="00C30782" w:rsidRPr="00C30782" w:rsidRDefault="00C30782" w:rsidP="00C30782">
      <w:pPr>
        <w:rPr>
          <w:szCs w:val="24"/>
        </w:rPr>
      </w:pPr>
      <w:r w:rsidRPr="00C30782">
        <w:rPr>
          <w:szCs w:val="24"/>
        </w:rPr>
        <w:t xml:space="preserve">Секретарь </w:t>
      </w:r>
    </w:p>
    <w:p w14:paraId="0E7B7EE3" w14:textId="77777777" w:rsidR="00C30782" w:rsidRPr="00C30782" w:rsidRDefault="00C30782" w:rsidP="00C30782">
      <w:pPr>
        <w:rPr>
          <w:szCs w:val="24"/>
        </w:rPr>
      </w:pPr>
      <w:r w:rsidRPr="00C30782">
        <w:rPr>
          <w:szCs w:val="24"/>
        </w:rPr>
        <w:t xml:space="preserve">территориальной избирательной комиссии                                        </w:t>
      </w:r>
      <w:proofErr w:type="spellStart"/>
      <w:r w:rsidRPr="00C30782">
        <w:rPr>
          <w:szCs w:val="24"/>
        </w:rPr>
        <w:t>А.В.Журавлева</w:t>
      </w:r>
      <w:proofErr w:type="spellEnd"/>
    </w:p>
    <w:p w14:paraId="6889E6D2" w14:textId="77777777" w:rsidR="00C30782" w:rsidRDefault="00C30782" w:rsidP="00C30782"/>
    <w:p w14:paraId="0D68F6FC" w14:textId="77777777" w:rsidR="00C30782" w:rsidRDefault="00C30782" w:rsidP="00C30782"/>
    <w:p w14:paraId="0ED7DC38" w14:textId="77777777" w:rsidR="00C30782" w:rsidRDefault="00C30782" w:rsidP="00C30782"/>
    <w:p w14:paraId="7D5D5E78" w14:textId="77777777" w:rsidR="0053124A" w:rsidRDefault="0053124A"/>
    <w:sectPr w:rsidR="0053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21"/>
    <w:rsid w:val="0053124A"/>
    <w:rsid w:val="00681047"/>
    <w:rsid w:val="007A1C6A"/>
    <w:rsid w:val="00C30782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2F52"/>
  <w15:chartTrackingRefBased/>
  <w15:docId w15:val="{3D6512AB-4EA7-4634-9F36-D569EAE6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07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78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C30782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7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07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07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cp:lastPrinted>2024-06-19T12:11:00Z</cp:lastPrinted>
  <dcterms:created xsi:type="dcterms:W3CDTF">2024-06-18T12:46:00Z</dcterms:created>
  <dcterms:modified xsi:type="dcterms:W3CDTF">2024-06-19T12:11:00Z</dcterms:modified>
</cp:coreProperties>
</file>