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83B90DE" w:rsidR="009378CF" w:rsidRPr="009378CF" w:rsidRDefault="000B26E1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639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20E2EDBE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7F39F6">
        <w:rPr>
          <w:rFonts w:ascii="Times New Roman" w:hAnsi="Times New Roman"/>
          <w:sz w:val="28"/>
          <w:szCs w:val="28"/>
        </w:rPr>
        <w:t>3</w:t>
      </w:r>
      <w:r w:rsidR="00CA2DCE">
        <w:rPr>
          <w:rFonts w:ascii="Times New Roman" w:hAnsi="Times New Roman"/>
          <w:sz w:val="28"/>
          <w:szCs w:val="28"/>
        </w:rPr>
        <w:t>72 Кудряшовой Татьяне Анатольевне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45375D6F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 w:rsidRPr="007F39F6">
        <w:rPr>
          <w:rFonts w:ascii="Times New Roman" w:hAnsi="Times New Roman" w:cs="Times New Roman"/>
          <w:sz w:val="28"/>
          <w:szCs w:val="28"/>
        </w:rPr>
        <w:t>3</w:t>
      </w:r>
      <w:r w:rsidR="00CA2DCE">
        <w:rPr>
          <w:rFonts w:ascii="Times New Roman" w:hAnsi="Times New Roman" w:cs="Times New Roman"/>
          <w:sz w:val="28"/>
          <w:szCs w:val="28"/>
        </w:rPr>
        <w:t xml:space="preserve">72 </w:t>
      </w:r>
      <w:r w:rsidR="00CA2DCE" w:rsidRPr="00CA2DCE">
        <w:rPr>
          <w:rFonts w:ascii="Times New Roman" w:hAnsi="Times New Roman" w:cs="Times New Roman"/>
          <w:sz w:val="28"/>
          <w:szCs w:val="28"/>
        </w:rPr>
        <w:t>Кудряшов</w:t>
      </w:r>
      <w:r w:rsidR="00CA2DCE">
        <w:rPr>
          <w:rFonts w:ascii="Times New Roman" w:hAnsi="Times New Roman" w:cs="Times New Roman"/>
          <w:sz w:val="28"/>
          <w:szCs w:val="28"/>
        </w:rPr>
        <w:t>у</w:t>
      </w:r>
      <w:r w:rsidR="00CA2DCE" w:rsidRPr="00CA2DCE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CA2DCE">
        <w:rPr>
          <w:rFonts w:ascii="Times New Roman" w:hAnsi="Times New Roman" w:cs="Times New Roman"/>
          <w:sz w:val="28"/>
          <w:szCs w:val="28"/>
        </w:rPr>
        <w:t>у</w:t>
      </w:r>
      <w:r w:rsidR="00CA2DCE" w:rsidRPr="00CA2DCE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CA2DCE">
        <w:rPr>
          <w:rFonts w:ascii="Times New Roman" w:hAnsi="Times New Roman" w:cs="Times New Roman"/>
          <w:sz w:val="28"/>
          <w:szCs w:val="28"/>
        </w:rPr>
        <w:t>у 22.08.1955</w:t>
      </w:r>
      <w:r w:rsidR="00C75721">
        <w:rPr>
          <w:rFonts w:ascii="Times New Roman" w:hAnsi="Times New Roman" w:cs="Times New Roman"/>
          <w:sz w:val="28"/>
          <w:szCs w:val="28"/>
        </w:rPr>
        <w:t xml:space="preserve"> </w:t>
      </w:r>
      <w:r w:rsidR="003C6FC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0A3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101D58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09733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2DCE" w:rsidRPr="00CA2DCE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Гатчинское районное отделение КПРФ</w:t>
      </w:r>
      <w:r w:rsidR="00CA2DC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049CD62C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A3F93">
        <w:rPr>
          <w:rFonts w:ascii="Times New Roman" w:eastAsia="Calibri" w:hAnsi="Times New Roman" w:cs="Times New Roman"/>
          <w:sz w:val="28"/>
          <w:szCs w:val="28"/>
          <w:lang w:eastAsia="en-US"/>
        </w:rPr>
        <w:t>72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B26E1"/>
    <w:rsid w:val="000C30CB"/>
    <w:rsid w:val="000C7D24"/>
    <w:rsid w:val="00101D58"/>
    <w:rsid w:val="00124DD6"/>
    <w:rsid w:val="00164CD1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465FA"/>
    <w:rsid w:val="003C6FC9"/>
    <w:rsid w:val="003C74C8"/>
    <w:rsid w:val="00410F69"/>
    <w:rsid w:val="004506E9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45EC"/>
    <w:rsid w:val="008273ED"/>
    <w:rsid w:val="00892B1B"/>
    <w:rsid w:val="008A7AD2"/>
    <w:rsid w:val="008D6D12"/>
    <w:rsid w:val="00934058"/>
    <w:rsid w:val="00934B14"/>
    <w:rsid w:val="009378CF"/>
    <w:rsid w:val="0094351D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B12F29"/>
    <w:rsid w:val="00B26861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6</cp:revision>
  <cp:lastPrinted>2024-01-31T11:57:00Z</cp:lastPrinted>
  <dcterms:created xsi:type="dcterms:W3CDTF">2024-08-19T10:18:00Z</dcterms:created>
  <dcterms:modified xsi:type="dcterms:W3CDTF">2024-08-31T10:33:00Z</dcterms:modified>
</cp:coreProperties>
</file>