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D658AC8" w:rsidR="009378CF" w:rsidRPr="009378CF" w:rsidRDefault="007442D3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642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76DFB3BE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7F39F6">
        <w:rPr>
          <w:rFonts w:ascii="Times New Roman" w:hAnsi="Times New Roman"/>
          <w:sz w:val="28"/>
          <w:szCs w:val="28"/>
        </w:rPr>
        <w:t>3</w:t>
      </w:r>
      <w:r w:rsidR="00FB1135">
        <w:rPr>
          <w:rFonts w:ascii="Times New Roman" w:hAnsi="Times New Roman"/>
          <w:sz w:val="28"/>
          <w:szCs w:val="28"/>
        </w:rPr>
        <w:t>85 Платоновой Ирины Евгеньевны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19D5B97A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 w:rsidRPr="007F39F6">
        <w:rPr>
          <w:rFonts w:ascii="Times New Roman" w:hAnsi="Times New Roman" w:cs="Times New Roman"/>
          <w:sz w:val="28"/>
          <w:szCs w:val="28"/>
        </w:rPr>
        <w:t>3</w:t>
      </w:r>
      <w:r w:rsidR="00FB1135">
        <w:rPr>
          <w:rFonts w:ascii="Times New Roman" w:hAnsi="Times New Roman" w:cs="Times New Roman"/>
          <w:sz w:val="28"/>
          <w:szCs w:val="28"/>
        </w:rPr>
        <w:t xml:space="preserve">85 </w:t>
      </w:r>
      <w:r w:rsidR="00FB1135" w:rsidRPr="00FB1135">
        <w:rPr>
          <w:rFonts w:ascii="Times New Roman" w:hAnsi="Times New Roman" w:cs="Times New Roman"/>
          <w:sz w:val="28"/>
          <w:szCs w:val="28"/>
        </w:rPr>
        <w:t>Платонов</w:t>
      </w:r>
      <w:r w:rsidR="00FB1135">
        <w:rPr>
          <w:rFonts w:ascii="Times New Roman" w:hAnsi="Times New Roman" w:cs="Times New Roman"/>
          <w:sz w:val="28"/>
          <w:szCs w:val="28"/>
        </w:rPr>
        <w:t>у</w:t>
      </w:r>
      <w:r w:rsidR="00FB1135" w:rsidRPr="00FB1135">
        <w:rPr>
          <w:rFonts w:ascii="Times New Roman" w:hAnsi="Times New Roman" w:cs="Times New Roman"/>
          <w:sz w:val="28"/>
          <w:szCs w:val="28"/>
        </w:rPr>
        <w:t xml:space="preserve"> Ирин</w:t>
      </w:r>
      <w:r w:rsidR="00FB1135">
        <w:rPr>
          <w:rFonts w:ascii="Times New Roman" w:hAnsi="Times New Roman" w:cs="Times New Roman"/>
          <w:sz w:val="28"/>
          <w:szCs w:val="28"/>
        </w:rPr>
        <w:t>у</w:t>
      </w:r>
      <w:r w:rsidR="00FB1135" w:rsidRPr="00FB1135"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="00FB1135">
        <w:rPr>
          <w:rFonts w:ascii="Times New Roman" w:hAnsi="Times New Roman" w:cs="Times New Roman"/>
          <w:sz w:val="28"/>
          <w:szCs w:val="28"/>
        </w:rPr>
        <w:t>у</w:t>
      </w:r>
      <w:r w:rsidR="00FB1135" w:rsidRPr="00FB1135">
        <w:rPr>
          <w:rFonts w:ascii="Times New Roman" w:hAnsi="Times New Roman" w:cs="Times New Roman"/>
          <w:sz w:val="28"/>
          <w:szCs w:val="28"/>
        </w:rPr>
        <w:t xml:space="preserve"> 11.01.1972</w:t>
      </w:r>
      <w:r w:rsidR="00FB1135">
        <w:rPr>
          <w:rFonts w:ascii="Times New Roman" w:hAnsi="Times New Roman" w:cs="Times New Roman"/>
          <w:sz w:val="28"/>
          <w:szCs w:val="28"/>
        </w:rPr>
        <w:t xml:space="preserve"> </w:t>
      </w:r>
      <w:r w:rsidR="003C6FC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0A3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09733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0A59" w:rsidRPr="00D50A59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946D8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D50A59" w:rsidRP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- Комитет финансов Гатчинского муниципального района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5928425A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>85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465FA"/>
    <w:rsid w:val="003C6FC9"/>
    <w:rsid w:val="003C74C8"/>
    <w:rsid w:val="00410F69"/>
    <w:rsid w:val="004506E9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442D3"/>
    <w:rsid w:val="00762F7B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34058"/>
    <w:rsid w:val="00934B14"/>
    <w:rsid w:val="009378CF"/>
    <w:rsid w:val="0094351D"/>
    <w:rsid w:val="00946D89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B12F29"/>
    <w:rsid w:val="00B26861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7</cp:revision>
  <cp:lastPrinted>2024-01-31T11:57:00Z</cp:lastPrinted>
  <dcterms:created xsi:type="dcterms:W3CDTF">2024-08-19T11:30:00Z</dcterms:created>
  <dcterms:modified xsi:type="dcterms:W3CDTF">2024-08-31T10:33:00Z</dcterms:modified>
</cp:coreProperties>
</file>