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040D" w14:textId="77777777" w:rsidR="00155E6B" w:rsidRPr="00155E6B" w:rsidRDefault="00155E6B" w:rsidP="00155E6B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E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155E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ГАТЧИНСКОГО МУНИЦИПАЛЬНОГО ОКРУГА</w:t>
      </w:r>
    </w:p>
    <w:p w14:paraId="05B239D2" w14:textId="77777777" w:rsidR="00155E6B" w:rsidRPr="00155E6B" w:rsidRDefault="00155E6B" w:rsidP="00155E6B">
      <w:pPr>
        <w:tabs>
          <w:tab w:val="left" w:pos="3828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55E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160F1A0" w14:textId="77777777" w:rsidR="00155E6B" w:rsidRPr="00155E6B" w:rsidRDefault="00155E6B" w:rsidP="00155E6B">
      <w:pPr>
        <w:tabs>
          <w:tab w:val="left" w:pos="3828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253C7" w14:textId="48774296" w:rsidR="00155E6B" w:rsidRPr="00155E6B" w:rsidRDefault="00155E6B" w:rsidP="00155E6B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155E6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155E6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Pr="00155E6B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44/684</w:t>
      </w:r>
    </w:p>
    <w:p w14:paraId="02F4CC2B" w14:textId="77777777" w:rsidR="00155E6B" w:rsidRPr="00155E6B" w:rsidRDefault="00155E6B" w:rsidP="00155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6B">
        <w:rPr>
          <w:rFonts w:ascii="Times New Roman" w:hAnsi="Times New Roman" w:cs="Times New Roman"/>
          <w:b/>
          <w:sz w:val="28"/>
          <w:szCs w:val="28"/>
        </w:rPr>
        <w:t>О внесении изменений в смету расходов территориальной избирательной комиссии Гатчинского муниципального округа Ленинградской области на подготовку и проведение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</w:t>
      </w:r>
    </w:p>
    <w:p w14:paraId="04493D0E" w14:textId="77777777" w:rsidR="00155E6B" w:rsidRPr="00155E6B" w:rsidRDefault="00155E6B" w:rsidP="00155E6B">
      <w:pPr>
        <w:widowControl w:val="0"/>
        <w:spacing w:after="160" w:line="256" w:lineRule="auto"/>
        <w:ind w:right="1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5E6B">
        <w:rPr>
          <w:rFonts w:ascii="Times New Roman" w:hAnsi="Times New Roman" w:cs="Times New Roman"/>
          <w:sz w:val="28"/>
          <w:szCs w:val="28"/>
        </w:rPr>
        <w:t>В соответствии с пунктом 17 статьи 29 Федерального закона от 12 июня 2002 года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Гатчинского муниципального округа   РЕШИЛА:</w:t>
      </w:r>
    </w:p>
    <w:p w14:paraId="08B7F4BE" w14:textId="77777777" w:rsidR="00155E6B" w:rsidRPr="00155E6B" w:rsidRDefault="00155E6B" w:rsidP="00155E6B">
      <w:pPr>
        <w:widowControl w:val="0"/>
        <w:numPr>
          <w:ilvl w:val="0"/>
          <w:numId w:val="1"/>
        </w:numPr>
        <w:spacing w:after="160" w:line="256" w:lineRule="auto"/>
        <w:ind w:right="1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E6B">
        <w:rPr>
          <w:rFonts w:ascii="Times New Roman" w:hAnsi="Times New Roman" w:cs="Times New Roman"/>
          <w:sz w:val="28"/>
          <w:szCs w:val="28"/>
        </w:rPr>
        <w:t>Внести изменение  в Приложение 1 «Утверждение сметы расходов Территориальной избирательной комиссии Гатчинского муниципального округа Ленинградской области на подготовку и проведение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года»,  утвержденное решением Территориальной избирательной комиссии Гатчинского муниципального округа Ленинградской области от</w:t>
      </w:r>
      <w:r w:rsidRPr="00155E6B">
        <w:t xml:space="preserve"> </w:t>
      </w:r>
      <w:r w:rsidRPr="00155E6B">
        <w:rPr>
          <w:rFonts w:ascii="Times New Roman" w:hAnsi="Times New Roman" w:cs="Times New Roman"/>
          <w:sz w:val="28"/>
          <w:szCs w:val="28"/>
        </w:rPr>
        <w:t>24 июня 2024 г. № 33/334, изложив его в новой редакции:</w:t>
      </w:r>
    </w:p>
    <w:p w14:paraId="1434DF67" w14:textId="77777777" w:rsidR="00155E6B" w:rsidRPr="00155E6B" w:rsidRDefault="00155E6B" w:rsidP="00155E6B">
      <w:pPr>
        <w:widowControl w:val="0"/>
        <w:numPr>
          <w:ilvl w:val="0"/>
          <w:numId w:val="1"/>
        </w:numPr>
        <w:spacing w:after="160" w:line="256" w:lineRule="auto"/>
        <w:ind w:right="1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6B3A74" w14:textId="77777777" w:rsidR="00155E6B" w:rsidRPr="00155E6B" w:rsidRDefault="00155E6B" w:rsidP="00155E6B">
      <w:pPr>
        <w:keepNext/>
        <w:spacing w:after="0" w:line="240" w:lineRule="auto"/>
        <w:ind w:left="720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55E6B">
        <w:rPr>
          <w:rFonts w:ascii="Times New Roman" w:eastAsia="Arial Unicode MS" w:hAnsi="Times New Roman" w:cs="Times New Roman"/>
          <w:b/>
          <w:bCs/>
          <w:sz w:val="24"/>
          <w:szCs w:val="24"/>
        </w:rPr>
        <w:t>СМЕТА РАСХОДОВ</w:t>
      </w:r>
    </w:p>
    <w:p w14:paraId="6BAE4463" w14:textId="77777777" w:rsidR="00155E6B" w:rsidRPr="00155E6B" w:rsidRDefault="00155E6B" w:rsidP="00155E6B">
      <w:pPr>
        <w:keepNext/>
        <w:spacing w:after="0" w:line="240" w:lineRule="auto"/>
        <w:ind w:left="720"/>
        <w:contextualSpacing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7827869" w14:textId="77777777" w:rsidR="00155E6B" w:rsidRPr="00155E6B" w:rsidRDefault="00155E6B" w:rsidP="00155E6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155E6B">
        <w:rPr>
          <w:rFonts w:ascii="Times New Roman" w:hAnsi="Times New Roman" w:cs="Times New Roman"/>
          <w:b/>
        </w:rPr>
        <w:t>на подготовку и проведение</w:t>
      </w:r>
      <w:r w:rsidRPr="00155E6B">
        <w:rPr>
          <w:rFonts w:ascii="Times New Roman" w:hAnsi="Times New Roman" w:cs="Times New Roman"/>
          <w:b/>
        </w:rPr>
        <w:br/>
        <w:t>выборов депутатов совета депутатов муниципального образования Гатчинский муниципальный округ Ленинградской области первого созыва 8 сентября  2024 года</w:t>
      </w:r>
    </w:p>
    <w:p w14:paraId="03522419" w14:textId="77777777" w:rsidR="00155E6B" w:rsidRPr="00155E6B" w:rsidRDefault="00155E6B" w:rsidP="00155E6B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F7F4B" w14:textId="77777777" w:rsidR="00155E6B" w:rsidRPr="00155E6B" w:rsidRDefault="00155E6B" w:rsidP="00155E6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55E6B">
        <w:rPr>
          <w:rFonts w:ascii="Times New Roman" w:hAnsi="Times New Roman" w:cs="Times New Roman"/>
          <w:sz w:val="24"/>
          <w:szCs w:val="24"/>
          <w:u w:val="single"/>
        </w:rPr>
        <w:t>Территориальная избирательная комиссия Гатчинского муниципального округа</w:t>
      </w:r>
      <w:r w:rsidRPr="00155E6B">
        <w:rPr>
          <w:rFonts w:ascii="Times New Roman" w:hAnsi="Times New Roman" w:cs="Times New Roman"/>
          <w:sz w:val="24"/>
          <w:szCs w:val="24"/>
          <w:vertAlign w:val="superscript"/>
        </w:rPr>
        <w:t xml:space="preserve">   (наименование территориальной избирательной комиссии)</w:t>
      </w:r>
    </w:p>
    <w:p w14:paraId="7C031A2A" w14:textId="77777777" w:rsidR="00155E6B" w:rsidRPr="00155E6B" w:rsidRDefault="00155E6B" w:rsidP="00155E6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E0FBDC2" w14:textId="77777777" w:rsidR="00155E6B" w:rsidRPr="00155E6B" w:rsidRDefault="00155E6B" w:rsidP="00155E6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584"/>
        <w:gridCol w:w="2125"/>
      </w:tblGrid>
      <w:tr w:rsidR="00155E6B" w:rsidRPr="00155E6B" w14:paraId="5D8AF425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6F8D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8975747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1D95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расходов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87FD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</w:p>
          <w:p w14:paraId="42F8CADA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55E6B" w:rsidRPr="00155E6B" w14:paraId="2742C59F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1F4F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FACE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Расходы территориальной избирательной комиссии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A43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3 924 500,00</w:t>
            </w:r>
          </w:p>
        </w:tc>
      </w:tr>
      <w:tr w:rsidR="00155E6B" w:rsidRPr="00155E6B" w14:paraId="05F7BFB6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30F7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4329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Компенсация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DB0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E6B" w:rsidRPr="00155E6B" w14:paraId="3DD7FD45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4EC6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ACBF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оплата труда (вознаграждение)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763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1 948 954,00</w:t>
            </w:r>
          </w:p>
        </w:tc>
      </w:tr>
      <w:tr w:rsidR="00155E6B" w:rsidRPr="00155E6B" w14:paraId="73A620D1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2718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9431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изготовление печатной продукции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8CA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1 295 309,00</w:t>
            </w:r>
          </w:p>
        </w:tc>
      </w:tr>
      <w:tr w:rsidR="00155E6B" w:rsidRPr="00155E6B" w14:paraId="774A31CA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DE0C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5065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связь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F5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E6B" w:rsidRPr="00155E6B" w14:paraId="0893D1C0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BF3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25FF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расходы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970D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E6B" w:rsidRPr="00155E6B" w14:paraId="5D9D507C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853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0D1E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Канцелярские расходы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375A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54 237,00</w:t>
            </w:r>
          </w:p>
        </w:tc>
      </w:tr>
      <w:tr w:rsidR="00155E6B" w:rsidRPr="00155E6B" w14:paraId="4A691753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8840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EBF8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Командировочные расходы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884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E6B" w:rsidRPr="00155E6B" w14:paraId="745A2CB0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DE9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868E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приобретение материальных ценностей (материальных запасов)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74B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E6B" w:rsidRPr="00155E6B" w14:paraId="1C6E4A97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50FA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562C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Выплаты гражданам, привлекающимся в период выборов </w:t>
            </w:r>
          </w:p>
          <w:p w14:paraId="75C2972B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работе в комиссии по гражданско-правовым договорам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DDF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463 000,00</w:t>
            </w:r>
          </w:p>
        </w:tc>
      </w:tr>
      <w:tr w:rsidR="00155E6B" w:rsidRPr="00155E6B" w14:paraId="30468868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4FE2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6074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0353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163 000,00</w:t>
            </w:r>
          </w:p>
        </w:tc>
      </w:tr>
      <w:tr w:rsidR="00155E6B" w:rsidRPr="00155E6B" w14:paraId="6A7FC0F0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DEC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CCCB" w14:textId="77777777" w:rsidR="00155E6B" w:rsidRPr="00155E6B" w:rsidRDefault="00155E6B" w:rsidP="00155E6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Расходы участковых избирательных комиссий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B37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1 638 000,00</w:t>
            </w:r>
          </w:p>
          <w:p w14:paraId="680A3428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E6B" w:rsidRPr="00155E6B" w14:paraId="2EECD0D6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B24B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D1CB" w14:textId="77777777" w:rsidR="00155E6B" w:rsidRPr="00155E6B" w:rsidRDefault="00155E6B" w:rsidP="00155E6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территориальной избирательной </w:t>
            </w:r>
            <w:r w:rsidRPr="00155E6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за нижестоящие участковые  избирательные комиссии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DD3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21 011 580,00</w:t>
            </w:r>
          </w:p>
          <w:p w14:paraId="2F1AA2D7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E5EE1E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E6B" w:rsidRPr="00155E6B" w14:paraId="230F8E5D" w14:textId="77777777" w:rsidTr="00155E6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6B6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D36" w14:textId="77777777" w:rsidR="00155E6B" w:rsidRPr="00155E6B" w:rsidRDefault="00155E6B" w:rsidP="00155E6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Всего расходов</w:t>
            </w:r>
          </w:p>
          <w:p w14:paraId="6070B2F8" w14:textId="77777777" w:rsidR="00155E6B" w:rsidRPr="00155E6B" w:rsidRDefault="00155E6B" w:rsidP="0015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B055" w14:textId="77777777" w:rsidR="00155E6B" w:rsidRPr="00155E6B" w:rsidRDefault="00155E6B" w:rsidP="0015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E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26 574 080,00</w:t>
            </w:r>
          </w:p>
        </w:tc>
      </w:tr>
    </w:tbl>
    <w:p w14:paraId="26D54554" w14:textId="77777777" w:rsidR="00155E6B" w:rsidRPr="00155E6B" w:rsidRDefault="00155E6B" w:rsidP="00155E6B">
      <w:pPr>
        <w:spacing w:after="160" w:line="256" w:lineRule="auto"/>
        <w:ind w:left="720"/>
        <w:contextualSpacing/>
      </w:pPr>
    </w:p>
    <w:p w14:paraId="5ED15C30" w14:textId="77777777" w:rsidR="00155E6B" w:rsidRPr="00155E6B" w:rsidRDefault="00155E6B" w:rsidP="00155E6B">
      <w:pPr>
        <w:widowControl w:val="0"/>
        <w:spacing w:after="160" w:line="256" w:lineRule="auto"/>
        <w:ind w:left="720" w:right="1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A91E1" w14:textId="77777777" w:rsidR="00155E6B" w:rsidRPr="00155E6B" w:rsidRDefault="00155E6B" w:rsidP="00155E6B">
      <w:pPr>
        <w:widowControl w:val="0"/>
        <w:spacing w:after="160" w:line="256" w:lineRule="auto"/>
        <w:ind w:left="727" w:right="1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4B228F" w14:textId="77777777" w:rsidR="00155E6B" w:rsidRPr="00155E6B" w:rsidRDefault="00155E6B" w:rsidP="00155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E6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B7975CE" w14:textId="77777777" w:rsidR="00155E6B" w:rsidRPr="00155E6B" w:rsidRDefault="00155E6B" w:rsidP="00155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E6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                                  И.Л.Смык</w:t>
      </w:r>
    </w:p>
    <w:p w14:paraId="5DA93FF8" w14:textId="77777777" w:rsidR="00155E6B" w:rsidRPr="00155E6B" w:rsidRDefault="00155E6B" w:rsidP="00155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E6B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3141DF80" w14:textId="4107E8A8" w:rsidR="009378CF" w:rsidRPr="001C784A" w:rsidRDefault="00155E6B" w:rsidP="00155E6B">
      <w:pPr>
        <w:rPr>
          <w:rFonts w:eastAsia="Calibri"/>
        </w:rPr>
      </w:pPr>
      <w:r w:rsidRPr="00155E6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                                 А.В.Журавлева</w:t>
      </w:r>
    </w:p>
    <w:sectPr w:rsidR="009378CF" w:rsidRPr="001C784A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AFA"/>
    <w:multiLevelType w:val="hybridMultilevel"/>
    <w:tmpl w:val="08C6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54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55E6B"/>
    <w:rsid w:val="00164CD1"/>
    <w:rsid w:val="001B757E"/>
    <w:rsid w:val="001B7BCA"/>
    <w:rsid w:val="001C4480"/>
    <w:rsid w:val="001C5CC5"/>
    <w:rsid w:val="001C784A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176A7"/>
    <w:rsid w:val="008273ED"/>
    <w:rsid w:val="00892B1B"/>
    <w:rsid w:val="008A7AD2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5E5A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7</cp:revision>
  <cp:lastPrinted>2024-01-31T11:57:00Z</cp:lastPrinted>
  <dcterms:created xsi:type="dcterms:W3CDTF">2024-08-19T11:51:00Z</dcterms:created>
  <dcterms:modified xsi:type="dcterms:W3CDTF">2024-09-20T14:25:00Z</dcterms:modified>
</cp:coreProperties>
</file>