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AB6" w14:textId="77777777" w:rsidR="00BF7F71" w:rsidRPr="00504246" w:rsidRDefault="00BF7F71" w:rsidP="00BF7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246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</w:p>
    <w:p w14:paraId="01C65BA0" w14:textId="5B6376A4" w:rsidR="00BF7F71" w:rsidRPr="00504246" w:rsidRDefault="00BF7F71" w:rsidP="00BF7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46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</w:t>
      </w:r>
      <w:r w:rsidR="006213E9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5042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B5C4FE" w14:textId="77777777" w:rsidR="00BF7F71" w:rsidRPr="00504246" w:rsidRDefault="00BF7F71" w:rsidP="00BF7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4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25532323" w14:textId="77777777" w:rsidR="00BF7F71" w:rsidRPr="00504246" w:rsidRDefault="00BF7F71" w:rsidP="00BF7F71">
      <w:pPr>
        <w:rPr>
          <w:rFonts w:ascii="Times New Roman" w:hAnsi="Times New Roman" w:cs="Times New Roman"/>
          <w:b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177BE8D" w14:textId="77777777" w:rsidR="00BF7F71" w:rsidRPr="00504246" w:rsidRDefault="00BF7F71" w:rsidP="00BF7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4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69D5C99D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9A47430" w14:textId="55ADBA04" w:rsidR="00BF7F71" w:rsidRPr="00504246" w:rsidRDefault="006213E9" w:rsidP="00BF7F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августа</w:t>
      </w:r>
      <w:r w:rsidR="0068645A">
        <w:rPr>
          <w:rFonts w:ascii="Times New Roman" w:hAnsi="Times New Roman" w:cs="Times New Roman"/>
          <w:sz w:val="24"/>
          <w:szCs w:val="24"/>
        </w:rPr>
        <w:t xml:space="preserve"> </w:t>
      </w:r>
      <w:r w:rsidR="006C1C95" w:rsidRPr="00504246">
        <w:rPr>
          <w:rFonts w:ascii="Times New Roman" w:hAnsi="Times New Roman" w:cs="Times New Roman"/>
          <w:sz w:val="24"/>
          <w:szCs w:val="24"/>
        </w:rPr>
        <w:t>2024</w:t>
      </w:r>
      <w:r w:rsidR="00BF7F71" w:rsidRPr="0050424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F71" w:rsidRPr="00504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38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1387C">
        <w:rPr>
          <w:rFonts w:ascii="Times New Roman" w:hAnsi="Times New Roman" w:cs="Times New Roman"/>
          <w:sz w:val="24"/>
          <w:szCs w:val="24"/>
        </w:rPr>
        <w:t>713</w:t>
      </w:r>
    </w:p>
    <w:p w14:paraId="317FB714" w14:textId="001DBA17" w:rsidR="00BF7F71" w:rsidRPr="006213E9" w:rsidRDefault="00BF7F71" w:rsidP="006213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3E9">
        <w:rPr>
          <w:rFonts w:ascii="Times New Roman" w:hAnsi="Times New Roman" w:cs="Times New Roman"/>
          <w:b/>
          <w:bCs/>
          <w:sz w:val="24"/>
          <w:szCs w:val="24"/>
        </w:rPr>
        <w:t>Об определении</w:t>
      </w:r>
      <w:r w:rsidR="006213E9" w:rsidRPr="00621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3E9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количества переносных ящиков для голосования вне </w:t>
      </w:r>
      <w:r w:rsidR="006C1C95" w:rsidRPr="006213E9">
        <w:rPr>
          <w:rFonts w:ascii="Times New Roman" w:hAnsi="Times New Roman" w:cs="Times New Roman"/>
          <w:b/>
          <w:bCs/>
          <w:sz w:val="24"/>
          <w:szCs w:val="24"/>
        </w:rPr>
        <w:t>помещения на</w:t>
      </w:r>
      <w:r w:rsidRPr="006213E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213E9" w:rsidRPr="006213E9">
        <w:rPr>
          <w:rStyle w:val="10"/>
          <w:rFonts w:eastAsiaTheme="minorEastAsia"/>
          <w:sz w:val="24"/>
          <w:szCs w:val="24"/>
        </w:rPr>
        <w:t>выбор</w:t>
      </w:r>
      <w:r w:rsidR="006213E9">
        <w:rPr>
          <w:rStyle w:val="10"/>
          <w:rFonts w:eastAsiaTheme="minorEastAsia"/>
          <w:sz w:val="24"/>
          <w:szCs w:val="24"/>
        </w:rPr>
        <w:t>ах</w:t>
      </w:r>
      <w:r w:rsidR="006213E9" w:rsidRPr="006213E9">
        <w:rPr>
          <w:rStyle w:val="10"/>
          <w:rFonts w:eastAsiaTheme="minorEastAsia"/>
          <w:sz w:val="24"/>
          <w:szCs w:val="24"/>
        </w:rPr>
        <w:t xml:space="preserve"> депутатов совета депутатов</w:t>
      </w:r>
      <w:r w:rsidR="006213E9" w:rsidRPr="006213E9">
        <w:rPr>
          <w:rStyle w:val="10"/>
          <w:rFonts w:eastAsiaTheme="minorEastAsia"/>
          <w:b w:val="0"/>
          <w:bCs w:val="0"/>
          <w:sz w:val="24"/>
          <w:szCs w:val="24"/>
        </w:rPr>
        <w:t xml:space="preserve"> </w:t>
      </w:r>
      <w:r w:rsidR="006213E9" w:rsidRPr="006213E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Гатчинский муниципальный округ Ленинградской области первого созыва </w:t>
      </w:r>
    </w:p>
    <w:p w14:paraId="0B9F58FA" w14:textId="3221F97D" w:rsidR="00BF7F71" w:rsidRPr="00504246" w:rsidRDefault="00BF7F71" w:rsidP="00BF7F71">
      <w:pPr>
        <w:jc w:val="both"/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8 статьи 66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решила:</w:t>
      </w:r>
    </w:p>
    <w:p w14:paraId="7B253912" w14:textId="3F5EEB80" w:rsidR="00BF7F71" w:rsidRPr="00504246" w:rsidRDefault="00BF7F71" w:rsidP="00BF7F71">
      <w:pPr>
        <w:jc w:val="both"/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>1.Определить     количество переносных ящиков для голосования вне помещения для голосования согласно приложению</w:t>
      </w:r>
      <w:r w:rsidR="00460617" w:rsidRPr="00504246">
        <w:rPr>
          <w:rFonts w:ascii="Times New Roman" w:hAnsi="Times New Roman" w:cs="Times New Roman"/>
          <w:sz w:val="24"/>
          <w:szCs w:val="24"/>
        </w:rPr>
        <w:t>:</w:t>
      </w:r>
      <w:r w:rsidRPr="005042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1"/>
        <w:gridCol w:w="851"/>
        <w:gridCol w:w="1134"/>
        <w:gridCol w:w="3402"/>
        <w:gridCol w:w="3402"/>
      </w:tblGrid>
      <w:tr w:rsidR="00FA5615" w:rsidRPr="00FA5615" w14:paraId="703CEA4B" w14:textId="77777777" w:rsidTr="006C1C9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67F7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05574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FFB4477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E76D9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5925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2B303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К-во избирателей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5A5F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D803" w14:textId="7C16ABB0" w:rsidR="00BF7F71" w:rsidRPr="00FA5615" w:rsidRDefault="0050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7F71" w:rsidRPr="00FA5615">
              <w:rPr>
                <w:rFonts w:ascii="Times New Roman" w:hAnsi="Times New Roman" w:cs="Times New Roman"/>
                <w:sz w:val="24"/>
                <w:szCs w:val="24"/>
              </w:rPr>
              <w:t>оличество переносных ящиков для голосования</w:t>
            </w: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нормативами</w:t>
            </w:r>
          </w:p>
          <w:p w14:paraId="3C70BB57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FC0B0" w14:textId="77777777" w:rsidR="00BF7F71" w:rsidRPr="00FA5615" w:rsidRDefault="00BF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EFBC" w14:textId="44D36662" w:rsidR="00BF7F71" w:rsidRPr="00FA5615" w:rsidRDefault="00BF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переносных ящиков голосования </w:t>
            </w:r>
            <w:r w:rsidR="00460617" w:rsidRPr="00FA5615">
              <w:rPr>
                <w:rFonts w:ascii="Times New Roman" w:hAnsi="Times New Roman" w:cs="Times New Roman"/>
                <w:sz w:val="24"/>
                <w:szCs w:val="24"/>
              </w:rPr>
              <w:t>(не более 2 ящиков)</w:t>
            </w:r>
          </w:p>
        </w:tc>
      </w:tr>
      <w:tr w:rsidR="00FA5615" w:rsidRPr="00FA5615" w14:paraId="68DCB79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27C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3996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FAA" w14:textId="33B3F12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89A8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4214" w14:textId="1E01A65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9CF7D59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93F1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6E3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78DC" w14:textId="1A5C269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841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02246" w14:textId="736E3E3E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6D03CF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6F5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06D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7D6F" w14:textId="49C3691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C85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9FB8" w14:textId="041D14BD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E73057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E75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66E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5E8" w14:textId="41230E7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8DF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5C068" w14:textId="3D623A1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554E83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613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3734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FFB4" w14:textId="640C1E1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438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7EA9" w14:textId="2E73128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3059D5FC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897B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00523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ADD6" w14:textId="2027456E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6C555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D23F8" w14:textId="534870F1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0E1D7FA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2E5D0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180F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B378" w14:textId="03DEFEB0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BD487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51D9A" w14:textId="32C88ED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1B3763F9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FF6F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504CB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8D73" w14:textId="72BC092D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6D57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F601F" w14:textId="0D35C2A9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2473BD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311B6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4D2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44A" w14:textId="7EB8CAB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17E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914FE" w14:textId="5A25C6A7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724755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EE88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BDCA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1F46" w14:textId="4243FE0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893E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EC5BC" w14:textId="00B34C75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3738C6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85B6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81B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1BB5" w14:textId="3C51107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C5C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805CF" w14:textId="6E2AFE0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615" w:rsidRPr="00FA5615" w14:paraId="33C40FB4" w14:textId="77777777" w:rsidTr="00FA561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FED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A42C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B47" w14:textId="2F6CAD9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993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DECC" w14:textId="3CECF04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615" w:rsidRPr="00FA5615" w14:paraId="6FEB8845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B2CD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A2F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0743" w14:textId="4395E37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67E2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EF85" w14:textId="2332637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88236F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BFCB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5AAF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5007" w14:textId="1F51CEB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3E52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ABD04" w14:textId="1AEABCA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759D26E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8CE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063D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E93F" w14:textId="0FB193C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B144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64535" w14:textId="4CAEB2B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975F27C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871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B7D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DDE9" w14:textId="0328D8D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21FB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6A071" w14:textId="4C7BF81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E66FA28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3F3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9ADE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0201" w14:textId="683D74B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DC1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742F" w14:textId="695194E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DBB28A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842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5D22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803A" w14:textId="61E703E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000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9111" w14:textId="3CAE6D3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60C104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0CC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9F96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547" w14:textId="529907D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8929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07AC" w14:textId="49905F7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C12BB9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2F8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858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305" w14:textId="14C41C1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25E4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AB9F" w14:textId="75680A0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3AF6B6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7EF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FEA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4C74" w14:textId="331EF8B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6BFB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33C2" w14:textId="10799961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0B15E9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09CF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0C0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8EB1" w14:textId="297F700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DDD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3EA7" w14:textId="5C6B9F41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3621A9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5A89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22A8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96A6" w14:textId="12F7C15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E1FB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39F45" w14:textId="733B1ED3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2F2C3E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21A4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A59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186" w14:textId="05ED79E4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9B9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52615" w14:textId="7CA087E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5F6B37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156D2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861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FBFE" w14:textId="315AA35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01EB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D583" w14:textId="24E69CF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3D75A8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E05F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930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1AD7" w14:textId="71BB2C0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57A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D905" w14:textId="7446ED9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E3F6D1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B77D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323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5E56" w14:textId="6D8D387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EF9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C78B3" w14:textId="1B7B8AE5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446112D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64E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FA47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40D2" w14:textId="24FA4DF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B61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A8FA8" w14:textId="6F52746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CBE0F1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A97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B03F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C405" w14:textId="0D58542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3AA8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1545B" w14:textId="6159513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8EBDBE5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490C9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33CC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266A" w14:textId="175EF15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E953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1740" w14:textId="5549535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2B4380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E4E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CCCA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FE7C" w14:textId="016F2D2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3BBC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AE3D" w14:textId="0C84F64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40CA49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EEB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B6F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2A8D" w14:textId="0AA574B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C30A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235F3" w14:textId="33E2693C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BD5A93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2EB42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F18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DA59" w14:textId="6EF1651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D652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EFE7C" w14:textId="1301B3C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3F40A5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CE5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FA32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3C67" w14:textId="29A7F52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137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459C0" w14:textId="6A509602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95547C9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B10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006B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55B" w14:textId="1078016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B7F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E13AA" w14:textId="249992B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0832C6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BA7F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50C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0C46" w14:textId="4394C28B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0C58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7902E" w14:textId="45DE9159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AF7F36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157F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92F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D268" w14:textId="15DFEC0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DC1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1EF2" w14:textId="2FCC11F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0B1946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230F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D03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A2B" w14:textId="2B8A8D8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A9FD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3113" w14:textId="571550A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56E4F57" w14:textId="77777777" w:rsidTr="00FA561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7CA1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028C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0C2B" w14:textId="366FE09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8CD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3B973" w14:textId="662497E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4B0654C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678E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D80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DD76" w14:textId="1196DE5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CC0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46841" w14:textId="734E182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631269F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ECB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666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8AF" w14:textId="0D46F34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B872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DE619" w14:textId="4696720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28894D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7DED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B09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1D66" w14:textId="5EC0829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AABE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141DD" w14:textId="707D695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1A097E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23ED1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9B7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E46A" w14:textId="1BC86FA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2905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7802" w14:textId="2EBF085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A2974E9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551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CCA2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3E2" w14:textId="0A25642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CFF8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6B69" w14:textId="24D5264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4C9347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D959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D08D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1451" w14:textId="0B95153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D5D1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0F8C" w14:textId="3E68696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02CFB1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DB0F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9B18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F5FC" w14:textId="5C5CDA3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8A71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E7EA3" w14:textId="6436A49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4E83848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2CD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DD4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FBF4" w14:textId="67368B2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F845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39D3" w14:textId="307E1C6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4E43FFE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F9D2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DB0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AC56" w14:textId="1842F82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B299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6A713" w14:textId="26C3C762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ED2928E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7E70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367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1FD0" w14:textId="5725928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4B5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840C" w14:textId="79736E9F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53447AD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D3563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151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1FE" w14:textId="1A79F6E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BC79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3EBA7" w14:textId="198F4D3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FE6ACC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E81C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7A0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2F3F" w14:textId="5C20707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90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B528" w14:textId="138B2830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F1B205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F21D6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FCE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6AC2" w14:textId="7EAFF01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F433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1575" w14:textId="6FA2576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54457B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869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C38A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4ACA" w14:textId="4C58655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0055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9D245" w14:textId="553F59D2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E70472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4E4B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FAC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8A00" w14:textId="5381580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401A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16EB1" w14:textId="2AEE75F6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34692DE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8E9D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A090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61C0" w14:textId="40C7A90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ADC4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1DF0C" w14:textId="245D83E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C8D302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41B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FC98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52B" w14:textId="7E27E96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D425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2B2D" w14:textId="697A75C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CC8BD49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CA4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6FD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C7A" w14:textId="1406E27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983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2BB50" w14:textId="507F471B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6EABA0A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6F7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E8D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89CA" w14:textId="17CE584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D11D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2C19E" w14:textId="66E0FDD7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D19C67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0433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E80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23AA" w14:textId="299981E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429C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2B88" w14:textId="553A25E3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14DAFE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6B3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383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015F" w14:textId="3BEAE35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9B9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4AFEB" w14:textId="65725955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DD359D2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1E91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E03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805C" w14:textId="04A09FE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F363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D24B" w14:textId="3934C38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9EA946A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9873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4E5C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ED5C" w14:textId="6060ECD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4D0D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DA472" w14:textId="294455F0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4B38CF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C68A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50D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524F" w14:textId="75217FF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9454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0DC1" w14:textId="7BDEEEC0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3B374DA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B021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8B80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EC49" w14:textId="78BEAF7B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071F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16C46" w14:textId="165AD16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BF4BB4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843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C2F7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D19F" w14:textId="45009CD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BD3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DBDE" w14:textId="19C97142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888A606" w14:textId="77777777" w:rsidTr="00FA561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4E4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28E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EC5A" w14:textId="2A3F1DD4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08A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E7484" w14:textId="17057D4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DFC079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054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4569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A98" w14:textId="7E07CE2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DC1F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7559C" w14:textId="3F8C2494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B4B7EF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A4A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D6D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C73A" w14:textId="4038B8F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8B17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E1C2B" w14:textId="5E3F609D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0EF30D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2E9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2D3B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D4EB" w14:textId="58C9F4A4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244B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2F85F" w14:textId="48B7927E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18CDE05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E01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209E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A0C" w14:textId="6269DE1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1F6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1761C" w14:textId="435566B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890E890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E5B7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51E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4F6" w14:textId="7D64097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CC8E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39D29" w14:textId="4FB4298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B39497F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BEC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158F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EDEC" w14:textId="3038BD3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49A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74F9" w14:textId="39B799EE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9971285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938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A9B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D5D9" w14:textId="71A1069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CAE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927C1" w14:textId="32BFF868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AD1582D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5873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0F58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518" w14:textId="34C4A92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6676B" w14:textId="688F7EB3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A2459" w14:textId="1ED3D894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98F10C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3B6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A66D" w14:textId="4CDF63C1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C6D" w14:textId="5475B92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80B7" w14:textId="60490ED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D4A2" w14:textId="2808698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20C747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A874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4108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AFD5" w14:textId="728D0B5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85F5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E41BC" w14:textId="6A6A36C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14AC67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77F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2C87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4F5" w14:textId="27C5874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C746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DDB2" w14:textId="448315F0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1F0493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892E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AA96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896" w14:textId="5D1C697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D25D" w14:textId="0B8B398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92BC0" w14:textId="3B837B0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D196AED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262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8E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E957" w14:textId="6AEF172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9F5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E782" w14:textId="10BFEFF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5371F0E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D3F4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E08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1CF" w14:textId="5F9DB67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FAE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7F678" w14:textId="5F3E7F8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EA0141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1E2D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55FC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BD9E" w14:textId="7F36564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220F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0036" w14:textId="5DE4692C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E28C43B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EEB6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A9C39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18A3" w14:textId="2044ECD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60E9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992FD" w14:textId="780B3EE6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2C86FF5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D00D9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6509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5678" w14:textId="4DCFCDF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81A7A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9A4F" w14:textId="0490759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AD8C5A8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111B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8E4A4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4B63" w14:textId="07B4F1A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C657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EC59" w14:textId="615E837B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164596D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3A82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5DB9E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3050" w14:textId="256F7FD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546D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AFDB8" w14:textId="58273C27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6361E0F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7A5C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B4C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4A29" w14:textId="4AA7BE5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BC0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6DD58" w14:textId="294F850C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AE3E1BA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FBEA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316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2E5" w14:textId="5B2CAD7E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EEE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0A482" w14:textId="78F3907E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D560BC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4F86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28EF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5D11" w14:textId="51D52A36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FA6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98EA" w14:textId="69A21699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1466CA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E66B8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9F3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1E23" w14:textId="077A97A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EDE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13BF8" w14:textId="51126DC0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03BEB4D1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975B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57EB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E150" w14:textId="2F4915D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81B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65604" w14:textId="3DF79191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72458FE7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75D7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490A0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0399" w14:textId="710EB97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C44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9740B" w14:textId="368EC5AF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FA88F4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7CD0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726FB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48EC" w14:textId="5438984D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422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EAEE7" w14:textId="7D2EADBD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6634ADCE" w14:textId="77777777" w:rsidTr="00FA561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E8C9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52FD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AA5F" w14:textId="62BA6839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3DF06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9ADB" w14:textId="07AF4B5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50642ED8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A78F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4C5C2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6EC8" w14:textId="5DAB7CF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DB72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97FAE" w14:textId="41F9EB04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30812EE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FF65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380E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AFA" w14:textId="75060EAA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D095F" w14:textId="12B0DC12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7653" w14:textId="6B79C919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43595E43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10C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3873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4637" w14:textId="787B161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A8D03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8E8C" w14:textId="2F37B105" w:rsidR="00FA5615" w:rsidRPr="00FA5615" w:rsidRDefault="00904921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29CA4A16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FC2B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3D091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2770" w14:textId="3556AC20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C895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9CE40" w14:textId="12BCB94F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615" w:rsidRPr="00FA5615" w14:paraId="1887AFAC" w14:textId="77777777" w:rsidTr="00FA5615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09DB" w14:textId="77777777" w:rsidR="00FA5615" w:rsidRPr="00FA5615" w:rsidRDefault="00FA5615" w:rsidP="00FA56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BE48F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1F29" w14:textId="42593508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4403C" w14:textId="77777777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11D8F" w14:textId="2B04FE75" w:rsidR="00FA5615" w:rsidRPr="00FA5615" w:rsidRDefault="00FA5615" w:rsidP="00FA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59D8C7B3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2038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C9CE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A5EC" w14:textId="021DE23F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3084" w14:textId="6F9CCF96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135F" w14:textId="767095F0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3AC1077D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13F7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4D7D3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A579" w14:textId="1341424A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0FB7B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C8682" w14:textId="58351790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2B0DD7E9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0D38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CE9C4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0EE5" w14:textId="065E1BD4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5496C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E9319" w14:textId="07D5E76D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6500C797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D777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D78E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4EEF" w14:textId="32CF9F9C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F37A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6231" w14:textId="341BFA98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342FA2EC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EB3B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E2E8C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ADB" w14:textId="260A3F3D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C1DAA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CEE3" w14:textId="30696353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50B2E02E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0403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8BD7C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214" w14:textId="2230527F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EB6C5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86EB" w14:textId="3EC99B9D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025ABBCC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1375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6C08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6AEA" w14:textId="6231B84E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5E15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74BFB" w14:textId="5763B438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70BFF92D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32BE4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7BF2B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B069" w14:textId="2D162D20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732D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066AE" w14:textId="2705AE8C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75E83005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16A2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BEBE3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55A8" w14:textId="6529C99C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E0FA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B396" w14:textId="20060169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440B0A37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7284D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1EECF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570F" w14:textId="1AE79EEA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CECF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DED9" w14:textId="2170D6BD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595A18AC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3C295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CFD5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E20B" w14:textId="1423E7F2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744D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5935" w14:textId="5F60498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59BDFBB4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7731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6848B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9825" w14:textId="6D44D13C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A081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E3F45" w14:textId="0BF1A5E0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4BE90803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E06B9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DB58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DA4" w14:textId="3E8BEB51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2AEB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C5802" w14:textId="50753015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345BE5EA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53946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318A3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CF67" w14:textId="641C6501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56002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1267" w14:textId="3AC267D3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74E93039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1C72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02478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EE62" w14:textId="4D305572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D075" w14:textId="12F891C9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14D0" w14:textId="380A742B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5AC75E25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F18B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E3EA1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9E39" w14:textId="19669355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3D497" w14:textId="6BD77F65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F5D33" w14:textId="04176F64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6025D249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8B95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E9A50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B7F7" w14:textId="16B48572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874D1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59F5" w14:textId="1218F3AC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67561206" w14:textId="77777777" w:rsidTr="0090492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22E6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8602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B3E7" w14:textId="34D1FAAF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48BD" w14:textId="77777777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A2764" w14:textId="6248C4A1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21" w:rsidRPr="00FA5615" w14:paraId="6084E484" w14:textId="77777777" w:rsidTr="00A573C1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D478" w14:textId="77777777" w:rsidR="00904921" w:rsidRPr="00FA5615" w:rsidRDefault="00904921" w:rsidP="0090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5D0BD" w14:textId="65C4E0A4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D800" w14:textId="47599EA8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615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C3CB7" w14:textId="3CFB4EFE" w:rsidR="00904921" w:rsidRPr="00FC5E21" w:rsidRDefault="00904921" w:rsidP="009049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1DB40" w14:textId="186DF0AB" w:rsidR="00904921" w:rsidRPr="00FA5615" w:rsidRDefault="00904921" w:rsidP="0090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BA2402" w14:textId="77777777" w:rsidR="00BF7F71" w:rsidRPr="00504246" w:rsidRDefault="00BF7F71" w:rsidP="00BF7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444C2" w14:textId="5DB65485" w:rsidR="00BF7F71" w:rsidRPr="00504246" w:rsidRDefault="00BF7F71" w:rsidP="00BF7F71">
      <w:pPr>
        <w:jc w:val="both"/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2.  Контроль за исполнением настоящего решения возложить на секретаря </w:t>
      </w:r>
      <w:r w:rsidR="006C1C95" w:rsidRPr="00504246">
        <w:rPr>
          <w:rFonts w:ascii="Times New Roman" w:hAnsi="Times New Roman" w:cs="Times New Roman"/>
          <w:sz w:val="24"/>
          <w:szCs w:val="24"/>
        </w:rPr>
        <w:t xml:space="preserve">Журавлеву </w:t>
      </w:r>
      <w:r w:rsidR="00FA5615" w:rsidRPr="00504246">
        <w:rPr>
          <w:rFonts w:ascii="Times New Roman" w:hAnsi="Times New Roman" w:cs="Times New Roman"/>
          <w:sz w:val="24"/>
          <w:szCs w:val="24"/>
        </w:rPr>
        <w:t>А.В.</w:t>
      </w:r>
    </w:p>
    <w:p w14:paraId="23CE8CC3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</w:p>
    <w:p w14:paraId="45FAD6DA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</w:p>
    <w:p w14:paraId="43114402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Председатель ТИК                                                      </w:t>
      </w:r>
      <w:proofErr w:type="spellStart"/>
      <w:r w:rsidRPr="00504246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14:paraId="086AE044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</w:p>
    <w:p w14:paraId="072A3486" w14:textId="14B723AA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  <w:r w:rsidRPr="00504246">
        <w:rPr>
          <w:rFonts w:ascii="Times New Roman" w:hAnsi="Times New Roman" w:cs="Times New Roman"/>
          <w:sz w:val="24"/>
          <w:szCs w:val="24"/>
        </w:rPr>
        <w:t xml:space="preserve">Секретарь ТИК                                                           </w:t>
      </w:r>
      <w:r w:rsidR="006C1C95" w:rsidRPr="00504246">
        <w:rPr>
          <w:rFonts w:ascii="Times New Roman" w:hAnsi="Times New Roman" w:cs="Times New Roman"/>
          <w:sz w:val="24"/>
          <w:szCs w:val="24"/>
        </w:rPr>
        <w:t>А.В.</w:t>
      </w:r>
      <w:r w:rsidRPr="00504246">
        <w:rPr>
          <w:rFonts w:ascii="Times New Roman" w:hAnsi="Times New Roman" w:cs="Times New Roman"/>
          <w:sz w:val="24"/>
          <w:szCs w:val="24"/>
        </w:rPr>
        <w:t xml:space="preserve"> </w:t>
      </w:r>
      <w:r w:rsidR="006C1C95" w:rsidRPr="00504246">
        <w:rPr>
          <w:rFonts w:ascii="Times New Roman" w:hAnsi="Times New Roman" w:cs="Times New Roman"/>
          <w:sz w:val="24"/>
          <w:szCs w:val="24"/>
        </w:rPr>
        <w:t>Журавлева</w:t>
      </w:r>
    </w:p>
    <w:p w14:paraId="792DA569" w14:textId="77777777" w:rsidR="00BF7F71" w:rsidRPr="00504246" w:rsidRDefault="00BF7F71" w:rsidP="00BF7F71">
      <w:pPr>
        <w:rPr>
          <w:rFonts w:ascii="Times New Roman" w:hAnsi="Times New Roman" w:cs="Times New Roman"/>
          <w:sz w:val="24"/>
          <w:szCs w:val="24"/>
        </w:rPr>
      </w:pPr>
    </w:p>
    <w:p w14:paraId="63818B85" w14:textId="77777777" w:rsidR="0053124A" w:rsidRPr="00504246" w:rsidRDefault="0053124A">
      <w:pPr>
        <w:rPr>
          <w:rFonts w:ascii="Times New Roman" w:hAnsi="Times New Roman" w:cs="Times New Roman"/>
          <w:sz w:val="24"/>
          <w:szCs w:val="24"/>
        </w:rPr>
      </w:pPr>
    </w:p>
    <w:sectPr w:rsidR="0053124A" w:rsidRPr="00504246" w:rsidSect="00FA56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21A3D"/>
    <w:multiLevelType w:val="hybridMultilevel"/>
    <w:tmpl w:val="7C0C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77001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12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FF"/>
    <w:rsid w:val="001965AE"/>
    <w:rsid w:val="0025509A"/>
    <w:rsid w:val="0031387C"/>
    <w:rsid w:val="003F0B9F"/>
    <w:rsid w:val="00460617"/>
    <w:rsid w:val="004E5290"/>
    <w:rsid w:val="00504246"/>
    <w:rsid w:val="0053124A"/>
    <w:rsid w:val="006213E9"/>
    <w:rsid w:val="0068645A"/>
    <w:rsid w:val="006C1C95"/>
    <w:rsid w:val="00781009"/>
    <w:rsid w:val="007A1C6A"/>
    <w:rsid w:val="007F1B2D"/>
    <w:rsid w:val="00904921"/>
    <w:rsid w:val="00B91855"/>
    <w:rsid w:val="00BF7F71"/>
    <w:rsid w:val="00CE6345"/>
    <w:rsid w:val="00D14FFF"/>
    <w:rsid w:val="00F062BE"/>
    <w:rsid w:val="00F33CDB"/>
    <w:rsid w:val="00FA5615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382C"/>
  <w15:chartTrackingRefBased/>
  <w15:docId w15:val="{484DB623-C9CC-424B-ACE8-27D931E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F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3E9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E9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F71"/>
    <w:pPr>
      <w:ind w:left="720"/>
      <w:contextualSpacing/>
    </w:pPr>
  </w:style>
  <w:style w:type="table" w:styleId="a4">
    <w:name w:val="Table Grid"/>
    <w:basedOn w:val="a1"/>
    <w:uiPriority w:val="59"/>
    <w:rsid w:val="00BF7F7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213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13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10</cp:revision>
  <dcterms:created xsi:type="dcterms:W3CDTF">2023-11-16T12:16:00Z</dcterms:created>
  <dcterms:modified xsi:type="dcterms:W3CDTF">2024-09-04T10:58:00Z</dcterms:modified>
</cp:coreProperties>
</file>