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E733" w14:textId="77777777" w:rsidR="0001799D" w:rsidRDefault="0001799D" w:rsidP="0001799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ТЕРРИТОРИАЛЬНАЯ ИЗБИРАТЕЛЬНАЯ КОМИССИЯ</w:t>
      </w:r>
      <w:r>
        <w:rPr>
          <w:rFonts w:eastAsiaTheme="minorEastAsia"/>
          <w:b/>
          <w:sz w:val="28"/>
          <w:szCs w:val="28"/>
        </w:rPr>
        <w:br/>
        <w:t>ГАТЧИНСКОГО МУНИЦИПАЛЬНОГО ОКРУГА</w:t>
      </w:r>
    </w:p>
    <w:p w14:paraId="1C1A5969" w14:textId="77777777" w:rsidR="0001799D" w:rsidRPr="00F44B0C" w:rsidRDefault="0001799D" w:rsidP="0001799D">
      <w:pPr>
        <w:pStyle w:val="a5"/>
        <w:widowControl w:val="0"/>
        <w:rPr>
          <w:rFonts w:eastAsiaTheme="minorEastAsia"/>
          <w:bCs/>
          <w:szCs w:val="28"/>
        </w:rPr>
      </w:pPr>
      <w:r w:rsidRPr="00F44B0C">
        <w:rPr>
          <w:rFonts w:eastAsiaTheme="minorEastAsia"/>
          <w:bCs/>
          <w:szCs w:val="28"/>
        </w:rPr>
        <w:t>ЛЕНИНГРАДСКОЙ ОБЛАСТИ</w:t>
      </w:r>
    </w:p>
    <w:p w14:paraId="39E4C85E" w14:textId="77777777" w:rsidR="0001799D" w:rsidRPr="00367DEA" w:rsidRDefault="0001799D" w:rsidP="0001799D">
      <w:pPr>
        <w:pStyle w:val="a5"/>
        <w:jc w:val="left"/>
        <w:rPr>
          <w:b w:val="0"/>
          <w:sz w:val="16"/>
          <w:szCs w:val="16"/>
        </w:rPr>
      </w:pPr>
    </w:p>
    <w:p w14:paraId="18E792F8" w14:textId="77777777" w:rsidR="0001799D" w:rsidRDefault="0001799D" w:rsidP="0001799D">
      <w:pPr>
        <w:pStyle w:val="a5"/>
        <w:rPr>
          <w:sz w:val="24"/>
          <w:szCs w:val="24"/>
        </w:rPr>
      </w:pPr>
      <w:r w:rsidRPr="009A5E60">
        <w:rPr>
          <w:sz w:val="24"/>
          <w:szCs w:val="24"/>
        </w:rPr>
        <w:t>РЕШЕНИЕ</w:t>
      </w:r>
    </w:p>
    <w:p w14:paraId="06FDFF40" w14:textId="77777777" w:rsidR="0001799D" w:rsidRDefault="0001799D" w:rsidP="0001799D">
      <w:pPr>
        <w:pStyle w:val="a5"/>
        <w:rPr>
          <w:sz w:val="10"/>
          <w:szCs w:val="10"/>
        </w:rPr>
      </w:pPr>
    </w:p>
    <w:p w14:paraId="5935F4D8" w14:textId="77777777" w:rsidR="0001799D" w:rsidRDefault="0001799D" w:rsidP="0001799D">
      <w:pPr>
        <w:pStyle w:val="a5"/>
        <w:rPr>
          <w:sz w:val="10"/>
          <w:szCs w:val="10"/>
        </w:rPr>
      </w:pPr>
    </w:p>
    <w:p w14:paraId="05FEDDF6" w14:textId="77777777" w:rsidR="0001799D" w:rsidRDefault="0001799D" w:rsidP="0001799D">
      <w:pPr>
        <w:pStyle w:val="a5"/>
        <w:rPr>
          <w:sz w:val="10"/>
          <w:szCs w:val="10"/>
        </w:rPr>
      </w:pPr>
    </w:p>
    <w:p w14:paraId="1D95D187" w14:textId="77777777" w:rsidR="0001799D" w:rsidRPr="00BC68D3" w:rsidRDefault="0001799D" w:rsidP="0001799D">
      <w:pPr>
        <w:pStyle w:val="a5"/>
        <w:rPr>
          <w:sz w:val="10"/>
          <w:szCs w:val="10"/>
        </w:rPr>
      </w:pPr>
    </w:p>
    <w:p w14:paraId="1793F380" w14:textId="4FCDCAA4" w:rsidR="0001799D" w:rsidRPr="008C7968" w:rsidRDefault="0001799D" w:rsidP="0001799D">
      <w:pPr>
        <w:pStyle w:val="a5"/>
        <w:jc w:val="left"/>
        <w:rPr>
          <w:b w:val="0"/>
          <w:sz w:val="22"/>
          <w:szCs w:val="22"/>
        </w:rPr>
      </w:pPr>
      <w:r w:rsidRPr="008C7968">
        <w:rPr>
          <w:b w:val="0"/>
          <w:sz w:val="22"/>
          <w:szCs w:val="22"/>
        </w:rPr>
        <w:t>«</w:t>
      </w:r>
      <w:proofErr w:type="gramStart"/>
      <w:r w:rsidR="00C314E8">
        <w:rPr>
          <w:b w:val="0"/>
          <w:sz w:val="22"/>
          <w:szCs w:val="22"/>
        </w:rPr>
        <w:t xml:space="preserve">31 </w:t>
      </w:r>
      <w:r w:rsidRPr="008C7968">
        <w:rPr>
          <w:b w:val="0"/>
          <w:sz w:val="22"/>
          <w:szCs w:val="22"/>
        </w:rPr>
        <w:t>»</w:t>
      </w:r>
      <w:r w:rsidR="00C314E8">
        <w:rPr>
          <w:b w:val="0"/>
          <w:sz w:val="22"/>
          <w:szCs w:val="22"/>
        </w:rPr>
        <w:t>августа</w:t>
      </w:r>
      <w:proofErr w:type="gramEnd"/>
      <w:r w:rsidR="00C314E8">
        <w:rPr>
          <w:b w:val="0"/>
          <w:sz w:val="22"/>
          <w:szCs w:val="22"/>
        </w:rPr>
        <w:t xml:space="preserve"> </w:t>
      </w:r>
      <w:r w:rsidRPr="008C7968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24</w:t>
      </w:r>
      <w:r w:rsidRPr="008C7968">
        <w:rPr>
          <w:b w:val="0"/>
          <w:sz w:val="22"/>
          <w:szCs w:val="22"/>
        </w:rPr>
        <w:t xml:space="preserve"> года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8C7968">
        <w:rPr>
          <w:b w:val="0"/>
          <w:sz w:val="22"/>
          <w:szCs w:val="22"/>
        </w:rPr>
        <w:t xml:space="preserve">                                                              №</w:t>
      </w:r>
      <w:r w:rsidR="00C314E8">
        <w:rPr>
          <w:b w:val="0"/>
          <w:sz w:val="22"/>
          <w:szCs w:val="22"/>
        </w:rPr>
        <w:t>46</w:t>
      </w:r>
      <w:r>
        <w:rPr>
          <w:b w:val="0"/>
          <w:sz w:val="22"/>
          <w:szCs w:val="22"/>
        </w:rPr>
        <w:t>/</w:t>
      </w:r>
      <w:r w:rsidR="00C314E8">
        <w:rPr>
          <w:b w:val="0"/>
          <w:sz w:val="22"/>
          <w:szCs w:val="22"/>
        </w:rPr>
        <w:t>747</w:t>
      </w:r>
    </w:p>
    <w:p w14:paraId="06A74416" w14:textId="77777777" w:rsidR="0001799D" w:rsidRPr="00C621F9" w:rsidRDefault="0001799D" w:rsidP="0001799D">
      <w:pPr>
        <w:jc w:val="both"/>
        <w:rPr>
          <w:szCs w:val="24"/>
        </w:rPr>
      </w:pPr>
    </w:p>
    <w:p w14:paraId="59EBB9C3" w14:textId="181D88EB" w:rsidR="0001799D" w:rsidRPr="00D21159" w:rsidRDefault="0001799D" w:rsidP="0001799D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0" w:name="_Toc130391980"/>
      <w:bookmarkStart w:id="1" w:name="_Toc130392408"/>
      <w:bookmarkStart w:id="2" w:name="_Toc130392852"/>
      <w:bookmarkStart w:id="3" w:name="_Toc168670927"/>
      <w:r w:rsidRPr="00D21159">
        <w:rPr>
          <w:sz w:val="24"/>
          <w:szCs w:val="24"/>
        </w:rPr>
        <w:t>О порядке вычеркивания из избирательного бюллетеня для голосования сведений о выбывшем кандидате и заклеивании данных о выбывшем кандидате в информационном плакате</w:t>
      </w:r>
      <w:bookmarkEnd w:id="0"/>
      <w:bookmarkEnd w:id="1"/>
      <w:bookmarkEnd w:id="2"/>
      <w:bookmarkEnd w:id="3"/>
    </w:p>
    <w:p w14:paraId="43424967" w14:textId="77777777" w:rsidR="0001799D" w:rsidRPr="00A11D2D" w:rsidRDefault="0001799D" w:rsidP="0001799D">
      <w:pPr>
        <w:widowControl w:val="0"/>
        <w:jc w:val="center"/>
        <w:rPr>
          <w:b/>
          <w:sz w:val="28"/>
          <w:szCs w:val="28"/>
        </w:rPr>
      </w:pPr>
    </w:p>
    <w:p w14:paraId="6106CCE8" w14:textId="6B357C21" w:rsidR="0001799D" w:rsidRDefault="0001799D" w:rsidP="0001799D">
      <w:pPr>
        <w:jc w:val="both"/>
        <w:rPr>
          <w:b/>
          <w:szCs w:val="28"/>
        </w:rPr>
      </w:pPr>
      <w:r w:rsidRPr="004561CC">
        <w:tab/>
      </w:r>
      <w:r w:rsidRPr="00A96067">
        <w:rPr>
          <w:szCs w:val="28"/>
        </w:rPr>
        <w:t xml:space="preserve">В соответствии с решением территориальной избирательной комиссии </w:t>
      </w:r>
      <w:r w:rsidR="000862E5" w:rsidRPr="000862E5">
        <w:rPr>
          <w:szCs w:val="28"/>
        </w:rPr>
        <w:t>Гатчинск</w:t>
      </w:r>
      <w:r w:rsidR="002B4F98">
        <w:rPr>
          <w:szCs w:val="28"/>
        </w:rPr>
        <w:t xml:space="preserve">ого </w:t>
      </w:r>
      <w:r w:rsidR="000862E5" w:rsidRPr="000862E5">
        <w:rPr>
          <w:szCs w:val="28"/>
        </w:rPr>
        <w:t>муниципальн</w:t>
      </w:r>
      <w:r w:rsidR="002B4F98">
        <w:rPr>
          <w:szCs w:val="28"/>
        </w:rPr>
        <w:t>ого</w:t>
      </w:r>
      <w:r w:rsidR="000862E5" w:rsidRPr="000862E5">
        <w:rPr>
          <w:szCs w:val="28"/>
        </w:rPr>
        <w:t xml:space="preserve"> округ</w:t>
      </w:r>
      <w:r w:rsidR="002B4F98">
        <w:rPr>
          <w:szCs w:val="28"/>
        </w:rPr>
        <w:t>а</w:t>
      </w:r>
      <w:r w:rsidR="000862E5" w:rsidRPr="000862E5">
        <w:rPr>
          <w:szCs w:val="28"/>
        </w:rPr>
        <w:t xml:space="preserve"> Ленинградской области первого созыва</w:t>
      </w:r>
      <w:r w:rsidRPr="00A96067">
        <w:rPr>
          <w:szCs w:val="28"/>
        </w:rPr>
        <w:t xml:space="preserve"> от «</w:t>
      </w:r>
      <w:r w:rsidR="002B4F98">
        <w:rPr>
          <w:szCs w:val="28"/>
        </w:rPr>
        <w:t>30</w:t>
      </w:r>
      <w:r w:rsidRPr="00A96067">
        <w:rPr>
          <w:szCs w:val="28"/>
        </w:rPr>
        <w:t>»</w:t>
      </w:r>
      <w:r w:rsidR="002B4F98">
        <w:rPr>
          <w:szCs w:val="28"/>
        </w:rPr>
        <w:t xml:space="preserve"> августа</w:t>
      </w:r>
      <w:r w:rsidRPr="00A96067">
        <w:rPr>
          <w:szCs w:val="28"/>
        </w:rPr>
        <w:t xml:space="preserve"> 202</w:t>
      </w:r>
      <w:r w:rsidR="000862E5">
        <w:rPr>
          <w:szCs w:val="28"/>
        </w:rPr>
        <w:t>4</w:t>
      </w:r>
      <w:r w:rsidRPr="00A96067">
        <w:rPr>
          <w:szCs w:val="28"/>
        </w:rPr>
        <w:t xml:space="preserve"> года №</w:t>
      </w:r>
      <w:r w:rsidR="002B4F98">
        <w:rPr>
          <w:szCs w:val="28"/>
        </w:rPr>
        <w:t>45</w:t>
      </w:r>
      <w:r w:rsidR="002B4F98" w:rsidRPr="002B4F98">
        <w:rPr>
          <w:szCs w:val="28"/>
        </w:rPr>
        <w:t>/</w:t>
      </w:r>
      <w:r w:rsidR="002B4F98">
        <w:rPr>
          <w:szCs w:val="28"/>
        </w:rPr>
        <w:t>740</w:t>
      </w:r>
      <w:r w:rsidRPr="00A96067">
        <w:rPr>
          <w:szCs w:val="28"/>
        </w:rPr>
        <w:t xml:space="preserve"> «</w:t>
      </w:r>
      <w:r w:rsidR="002B4F98" w:rsidRPr="002B4F98">
        <w:rPr>
          <w:szCs w:val="28"/>
        </w:rPr>
        <w:t xml:space="preserve">Об аннулировании регистрации кандидата в депутаты совета депутатов муниципального образования Гатчинский муниципальный округ Ленинградской области первого созыва по Гатчинскому </w:t>
      </w:r>
      <w:proofErr w:type="spellStart"/>
      <w:r w:rsidR="002B4F98" w:rsidRPr="002B4F98">
        <w:rPr>
          <w:szCs w:val="28"/>
        </w:rPr>
        <w:t>пятимандатному</w:t>
      </w:r>
      <w:proofErr w:type="spellEnd"/>
      <w:r w:rsidR="002B4F98" w:rsidRPr="002B4F98">
        <w:rPr>
          <w:szCs w:val="28"/>
        </w:rPr>
        <w:t xml:space="preserve"> избирательному округу № 9</w:t>
      </w:r>
      <w:r w:rsidR="002B4F98">
        <w:rPr>
          <w:szCs w:val="28"/>
        </w:rPr>
        <w:t xml:space="preserve"> </w:t>
      </w:r>
      <w:r w:rsidR="002B4F98" w:rsidRPr="002B4F98">
        <w:rPr>
          <w:szCs w:val="28"/>
        </w:rPr>
        <w:t>Степановой Натальи Сергеевны</w:t>
      </w:r>
      <w:r w:rsidR="002B4F98">
        <w:rPr>
          <w:szCs w:val="28"/>
        </w:rPr>
        <w:t>»</w:t>
      </w:r>
      <w:r w:rsidRPr="00A96067">
        <w:rPr>
          <w:szCs w:val="28"/>
        </w:rPr>
        <w:t xml:space="preserve"> и на основании пункта 17 статьи 63 Федерального закона от 12 июня 2002 года №67</w:t>
      </w:r>
      <w:r w:rsidR="000862E5">
        <w:rPr>
          <w:szCs w:val="28"/>
        </w:rPr>
        <w:t>-</w:t>
      </w:r>
      <w:r w:rsidRPr="00A96067">
        <w:rPr>
          <w:szCs w:val="28"/>
        </w:rPr>
        <w:t>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0862E5">
        <w:rPr>
          <w:szCs w:val="28"/>
        </w:rPr>
        <w:t xml:space="preserve"> </w:t>
      </w:r>
      <w:r w:rsidR="000862E5" w:rsidRPr="000862E5">
        <w:rPr>
          <w:szCs w:val="28"/>
        </w:rPr>
        <w:t>Гатчинск</w:t>
      </w:r>
      <w:r w:rsidR="00A338C5">
        <w:rPr>
          <w:szCs w:val="28"/>
        </w:rPr>
        <w:t>ого</w:t>
      </w:r>
      <w:r w:rsidR="000862E5" w:rsidRPr="000862E5">
        <w:rPr>
          <w:szCs w:val="28"/>
        </w:rPr>
        <w:t xml:space="preserve"> муниципальн</w:t>
      </w:r>
      <w:r w:rsidR="00A338C5">
        <w:rPr>
          <w:szCs w:val="28"/>
        </w:rPr>
        <w:t>ого</w:t>
      </w:r>
      <w:r w:rsidR="000862E5" w:rsidRPr="000862E5">
        <w:rPr>
          <w:szCs w:val="28"/>
        </w:rPr>
        <w:t xml:space="preserve"> округ</w:t>
      </w:r>
      <w:r w:rsidR="00A338C5">
        <w:rPr>
          <w:szCs w:val="28"/>
        </w:rPr>
        <w:t>а</w:t>
      </w:r>
      <w:r w:rsidRPr="00A96067">
        <w:rPr>
          <w:szCs w:val="28"/>
        </w:rPr>
        <w:t xml:space="preserve"> </w:t>
      </w:r>
      <w:r w:rsidR="000862E5" w:rsidRPr="000862E5">
        <w:rPr>
          <w:szCs w:val="28"/>
        </w:rPr>
        <w:t xml:space="preserve">Ленинградской области первого созыва </w:t>
      </w:r>
      <w:r w:rsidR="000862E5" w:rsidRPr="00A96067">
        <w:rPr>
          <w:szCs w:val="28"/>
        </w:rPr>
        <w:t>с полномочиями окружной избирательной комиссии по</w:t>
      </w:r>
      <w:r w:rsidR="000862E5">
        <w:rPr>
          <w:szCs w:val="28"/>
        </w:rPr>
        <w:t xml:space="preserve"> Гатчинскому </w:t>
      </w:r>
      <w:proofErr w:type="spellStart"/>
      <w:r w:rsidR="000862E5">
        <w:rPr>
          <w:szCs w:val="28"/>
        </w:rPr>
        <w:t>пяти</w:t>
      </w:r>
      <w:r w:rsidR="000862E5" w:rsidRPr="00A96067">
        <w:rPr>
          <w:szCs w:val="28"/>
        </w:rPr>
        <w:t>мандатному</w:t>
      </w:r>
      <w:proofErr w:type="spellEnd"/>
      <w:r w:rsidR="000862E5" w:rsidRPr="00A96067">
        <w:rPr>
          <w:szCs w:val="28"/>
        </w:rPr>
        <w:t xml:space="preserve"> избирательному округу №</w:t>
      </w:r>
      <w:r w:rsidR="002B4F98">
        <w:rPr>
          <w:szCs w:val="28"/>
        </w:rPr>
        <w:t xml:space="preserve">9 </w:t>
      </w:r>
      <w:r w:rsidRPr="00A96067">
        <w:rPr>
          <w:b/>
          <w:szCs w:val="28"/>
        </w:rPr>
        <w:t>решила:</w:t>
      </w:r>
    </w:p>
    <w:p w14:paraId="525DFA3C" w14:textId="77777777" w:rsidR="000862E5" w:rsidRPr="00A96067" w:rsidRDefault="000862E5" w:rsidP="0001799D">
      <w:pPr>
        <w:jc w:val="both"/>
        <w:rPr>
          <w:b/>
          <w:szCs w:val="28"/>
        </w:rPr>
      </w:pPr>
    </w:p>
    <w:p w14:paraId="5CEFCDFA" w14:textId="7F26C2C6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1. Осуществить вычеркивание из текста избирательного бюллетеня для голосования сведений о кандидате в депутат</w:t>
      </w:r>
      <w:r w:rsidR="002B4F98">
        <w:rPr>
          <w:szCs w:val="28"/>
        </w:rPr>
        <w:t>ы</w:t>
      </w:r>
      <w:r w:rsidRPr="00A96067">
        <w:rPr>
          <w:szCs w:val="28"/>
        </w:rPr>
        <w:t xml:space="preserve"> </w:t>
      </w:r>
      <w:r w:rsidR="002B4F98" w:rsidRPr="002B4F98">
        <w:rPr>
          <w:szCs w:val="28"/>
        </w:rPr>
        <w:t>Степановой Натальи Сергеевны</w:t>
      </w:r>
      <w:r w:rsidR="002B4F98">
        <w:rPr>
          <w:szCs w:val="28"/>
        </w:rPr>
        <w:t>.</w:t>
      </w:r>
    </w:p>
    <w:p w14:paraId="76BDC6A9" w14:textId="6898C536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 xml:space="preserve">Вычеркиванию подлежат слова: </w:t>
      </w:r>
      <w:r w:rsidR="002B4F98" w:rsidRPr="002B4F98">
        <w:rPr>
          <w:szCs w:val="28"/>
        </w:rPr>
        <w:t>Степанов</w:t>
      </w:r>
      <w:r w:rsidR="002B4F98">
        <w:rPr>
          <w:szCs w:val="28"/>
        </w:rPr>
        <w:t>а</w:t>
      </w:r>
      <w:r w:rsidR="002B4F98" w:rsidRPr="002B4F98">
        <w:rPr>
          <w:szCs w:val="28"/>
        </w:rPr>
        <w:t xml:space="preserve"> Наталь</w:t>
      </w:r>
      <w:r w:rsidR="002B4F98">
        <w:rPr>
          <w:szCs w:val="28"/>
        </w:rPr>
        <w:t>я</w:t>
      </w:r>
      <w:r w:rsidR="002B4F98" w:rsidRPr="002B4F98">
        <w:rPr>
          <w:szCs w:val="28"/>
        </w:rPr>
        <w:t xml:space="preserve"> Сергеевн</w:t>
      </w:r>
      <w:r w:rsidR="002B4F98">
        <w:rPr>
          <w:szCs w:val="28"/>
        </w:rPr>
        <w:t>а</w:t>
      </w:r>
      <w:r w:rsidR="002B4F98" w:rsidRPr="00A96067">
        <w:rPr>
          <w:szCs w:val="28"/>
        </w:rPr>
        <w:t xml:space="preserve"> </w:t>
      </w:r>
      <w:r w:rsidRPr="00A96067">
        <w:rPr>
          <w:szCs w:val="28"/>
        </w:rPr>
        <w:t>и данные о нем, а также пустой квадрат.</w:t>
      </w:r>
    </w:p>
    <w:p w14:paraId="697B2F3D" w14:textId="77777777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Вычеркивание сведений о выбывшем кандидате осуществляется одной прямой линией, которая проводится по линейке, шариковой ручкой черного или синего цвета.</w:t>
      </w:r>
    </w:p>
    <w:p w14:paraId="35D01C17" w14:textId="75EFCD3E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 xml:space="preserve">2. Осуществить заклеивание фотографии и сведений о выбывшем кандидате </w:t>
      </w:r>
      <w:r w:rsidR="002B4F98" w:rsidRPr="002B4F98">
        <w:rPr>
          <w:szCs w:val="28"/>
        </w:rPr>
        <w:t>Степановой Натальи Сергеевны</w:t>
      </w:r>
      <w:r w:rsidRPr="00A96067">
        <w:rPr>
          <w:szCs w:val="28"/>
        </w:rPr>
        <w:t xml:space="preserve"> на информационном плакате </w:t>
      </w:r>
      <w:proofErr w:type="gramStart"/>
      <w:r w:rsidRPr="00A96067">
        <w:rPr>
          <w:szCs w:val="28"/>
        </w:rPr>
        <w:t>непрозрачной бумагой</w:t>
      </w:r>
      <w:proofErr w:type="gramEnd"/>
      <w:r w:rsidRPr="00A96067">
        <w:rPr>
          <w:szCs w:val="28"/>
        </w:rPr>
        <w:t xml:space="preserve"> на которой фломастером синего или черного цвета делается надпись «регистрация кандидата аннулирована».</w:t>
      </w:r>
    </w:p>
    <w:p w14:paraId="0BD26B89" w14:textId="0C1F1E50" w:rsidR="0001799D" w:rsidRPr="00A96067" w:rsidRDefault="0001799D" w:rsidP="0001799D">
      <w:pPr>
        <w:ind w:firstLine="709"/>
        <w:jc w:val="both"/>
        <w:rPr>
          <w:szCs w:val="28"/>
        </w:rPr>
      </w:pPr>
      <w:r w:rsidRPr="00A96067">
        <w:rPr>
          <w:szCs w:val="28"/>
        </w:rPr>
        <w:t>3. Настоящее решение направить в участковые избирательные комиссии №№</w:t>
      </w:r>
      <w:r w:rsidR="002B4F98" w:rsidRPr="002B4F98">
        <w:rPr>
          <w:szCs w:val="28"/>
        </w:rPr>
        <w:t>426,  427,  430,  431</w:t>
      </w:r>
      <w:r w:rsidR="002B4F98">
        <w:rPr>
          <w:szCs w:val="28"/>
        </w:rPr>
        <w:t>,</w:t>
      </w:r>
      <w:r w:rsidR="002B4F98" w:rsidRPr="002B4F98">
        <w:rPr>
          <w:szCs w:val="28"/>
        </w:rPr>
        <w:t xml:space="preserve">   434,  435,  436</w:t>
      </w:r>
      <w:r w:rsidR="002B4F98">
        <w:rPr>
          <w:szCs w:val="28"/>
        </w:rPr>
        <w:t>,</w:t>
      </w:r>
      <w:r w:rsidR="002B4F98" w:rsidRPr="002B4F98">
        <w:rPr>
          <w:szCs w:val="28"/>
        </w:rPr>
        <w:t xml:space="preserve">   437,  438,  439</w:t>
      </w:r>
      <w:r w:rsidR="002B4F98">
        <w:rPr>
          <w:szCs w:val="28"/>
        </w:rPr>
        <w:t xml:space="preserve">, </w:t>
      </w:r>
      <w:r w:rsidR="002B4F98" w:rsidRPr="002B4F98">
        <w:rPr>
          <w:szCs w:val="28"/>
        </w:rPr>
        <w:t>466,  467,  468,  469</w:t>
      </w:r>
      <w:r w:rsidRPr="00A96067">
        <w:rPr>
          <w:szCs w:val="28"/>
        </w:rPr>
        <w:t xml:space="preserve"> для исполнения.</w:t>
      </w:r>
    </w:p>
    <w:p w14:paraId="22741DB2" w14:textId="0D88DB70" w:rsidR="0001799D" w:rsidRPr="00A96067" w:rsidRDefault="0001799D" w:rsidP="0001799D">
      <w:pPr>
        <w:widowControl w:val="0"/>
        <w:ind w:firstLine="709"/>
        <w:jc w:val="both"/>
        <w:rPr>
          <w:szCs w:val="28"/>
        </w:rPr>
      </w:pPr>
      <w:r w:rsidRPr="00A96067">
        <w:rPr>
          <w:color w:val="000000"/>
          <w:spacing w:val="3"/>
          <w:szCs w:val="28"/>
        </w:rPr>
        <w:t>4. Контроль за исполнением настоящего решения возложить на секретаря территориальной избирательной комиссии</w:t>
      </w:r>
      <w:r w:rsidR="00A338C5">
        <w:rPr>
          <w:color w:val="000000"/>
          <w:spacing w:val="3"/>
          <w:szCs w:val="28"/>
        </w:rPr>
        <w:t xml:space="preserve"> </w:t>
      </w:r>
      <w:r w:rsidR="00A338C5" w:rsidRPr="00A338C5">
        <w:rPr>
          <w:color w:val="000000"/>
          <w:spacing w:val="3"/>
          <w:szCs w:val="28"/>
        </w:rPr>
        <w:t>Гатчинского муниципального округа Ленинградской области первого созыва</w:t>
      </w:r>
      <w:r w:rsidR="00A338C5">
        <w:rPr>
          <w:color w:val="000000"/>
          <w:spacing w:val="3"/>
          <w:szCs w:val="28"/>
        </w:rPr>
        <w:t>.</w:t>
      </w:r>
    </w:p>
    <w:p w14:paraId="5BA3EE9C" w14:textId="77777777" w:rsidR="0001799D" w:rsidRDefault="0001799D" w:rsidP="0001799D">
      <w:pPr>
        <w:pStyle w:val="a3"/>
        <w:spacing w:after="0"/>
        <w:ind w:right="141"/>
        <w:rPr>
          <w:sz w:val="24"/>
          <w:szCs w:val="40"/>
        </w:rPr>
      </w:pPr>
    </w:p>
    <w:p w14:paraId="63D04A3D" w14:textId="77777777" w:rsidR="000862E5" w:rsidRPr="00A96067" w:rsidRDefault="000862E5" w:rsidP="0001799D">
      <w:pPr>
        <w:pStyle w:val="a3"/>
        <w:spacing w:after="0"/>
        <w:ind w:right="141"/>
        <w:rPr>
          <w:sz w:val="24"/>
          <w:szCs w:val="40"/>
        </w:rPr>
      </w:pPr>
    </w:p>
    <w:p w14:paraId="77418153" w14:textId="77777777" w:rsidR="000862E5" w:rsidRDefault="000862E5" w:rsidP="000862E5">
      <w:pPr>
        <w:ind w:right="-1" w:firstLine="708"/>
        <w:jc w:val="both"/>
        <w:rPr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  <w:gridCol w:w="1979"/>
      </w:tblGrid>
      <w:tr w:rsidR="000862E5" w14:paraId="42E5DB92" w14:textId="77777777" w:rsidTr="00D364DA">
        <w:tc>
          <w:tcPr>
            <w:tcW w:w="4815" w:type="dxa"/>
          </w:tcPr>
          <w:p w14:paraId="270B4809" w14:textId="77777777" w:rsidR="000862E5" w:rsidRPr="005D39A3" w:rsidRDefault="000862E5" w:rsidP="00D364DA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bookmarkStart w:id="4" w:name="_Hlk170304704"/>
            <w:r w:rsidRPr="005D39A3">
              <w:rPr>
                <w:sz w:val="24"/>
                <w:szCs w:val="24"/>
              </w:rPr>
              <w:t>Председатель</w:t>
            </w:r>
          </w:p>
          <w:p w14:paraId="76D756E9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D39A3">
              <w:rPr>
                <w:sz w:val="24"/>
                <w:szCs w:val="24"/>
              </w:rPr>
              <w:t>ерриториальной избирательной комиссии</w:t>
            </w:r>
          </w:p>
          <w:p w14:paraId="3E2E1A16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B982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16F81789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46ABABAD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 Смык</w:t>
            </w:r>
          </w:p>
        </w:tc>
      </w:tr>
      <w:tr w:rsidR="000862E5" w14:paraId="4B9F8968" w14:textId="77777777" w:rsidTr="00D364DA">
        <w:trPr>
          <w:trHeight w:val="80"/>
        </w:trPr>
        <w:tc>
          <w:tcPr>
            <w:tcW w:w="4815" w:type="dxa"/>
          </w:tcPr>
          <w:p w14:paraId="07255412" w14:textId="77777777" w:rsidR="000862E5" w:rsidRPr="005D39A3" w:rsidRDefault="000862E5" w:rsidP="00D364DA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r w:rsidRPr="005D39A3">
              <w:rPr>
                <w:sz w:val="24"/>
                <w:szCs w:val="24"/>
              </w:rPr>
              <w:t xml:space="preserve">Секретарь </w:t>
            </w:r>
          </w:p>
          <w:p w14:paraId="3E16FCD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D39A3">
              <w:rPr>
                <w:sz w:val="24"/>
                <w:szCs w:val="24"/>
              </w:rPr>
              <w:t>территориальной избир</w:t>
            </w:r>
            <w:r>
              <w:rPr>
                <w:sz w:val="24"/>
                <w:szCs w:val="24"/>
              </w:rPr>
              <w:t>а</w:t>
            </w:r>
            <w:r w:rsidRPr="005D39A3">
              <w:rPr>
                <w:sz w:val="24"/>
                <w:szCs w:val="24"/>
              </w:rPr>
              <w:t>тельной комиссии</w:t>
            </w:r>
          </w:p>
          <w:p w14:paraId="12EDECAB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4C9D1092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919093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2B642195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  <w:p w14:paraId="3B69243A" w14:textId="77777777" w:rsidR="000862E5" w:rsidRDefault="000862E5" w:rsidP="00D364D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Журавлева</w:t>
            </w:r>
          </w:p>
        </w:tc>
      </w:tr>
      <w:bookmarkEnd w:id="4"/>
    </w:tbl>
    <w:p w14:paraId="0B3B8773" w14:textId="77777777" w:rsidR="004323F6" w:rsidRDefault="004323F6"/>
    <w:sectPr w:rsidR="0043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6521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D"/>
    <w:rsid w:val="0001799D"/>
    <w:rsid w:val="000862E5"/>
    <w:rsid w:val="002B4F98"/>
    <w:rsid w:val="004323F6"/>
    <w:rsid w:val="005D09B6"/>
    <w:rsid w:val="006146CC"/>
    <w:rsid w:val="00A338C5"/>
    <w:rsid w:val="00C314E8"/>
    <w:rsid w:val="00F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EF40"/>
  <w15:chartTrackingRefBased/>
  <w15:docId w15:val="{316CC878-B408-46BF-A378-FD624A3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7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99D"/>
    <w:pPr>
      <w:keepNext/>
      <w:numPr>
        <w:numId w:val="1"/>
      </w:numPr>
      <w:ind w:left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1799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99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9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01799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17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01799D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10"/>
    <w:rsid w:val="00017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08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A806</cp:lastModifiedBy>
  <cp:revision>6</cp:revision>
  <dcterms:created xsi:type="dcterms:W3CDTF">2024-09-03T12:01:00Z</dcterms:created>
  <dcterms:modified xsi:type="dcterms:W3CDTF">2024-09-03T12:45:00Z</dcterms:modified>
</cp:coreProperties>
</file>