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4021" w14:textId="77777777" w:rsidR="003C3E37" w:rsidRPr="003C3E37" w:rsidRDefault="003C3E37" w:rsidP="003C3E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C3E3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14:paraId="3B32CE41" w14:textId="77777777" w:rsidR="00614F25" w:rsidRDefault="003C3E37" w:rsidP="003C3E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C3E3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Гатчинского муниципального </w:t>
      </w:r>
      <w:r w:rsidR="00614F2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округа </w:t>
      </w:r>
    </w:p>
    <w:p w14:paraId="79391869" w14:textId="271F5CAC" w:rsidR="003C3E37" w:rsidRPr="003C3E37" w:rsidRDefault="003C3E37" w:rsidP="003C3E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C3E3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14:paraId="1E6A7FF7" w14:textId="77777777" w:rsidR="003C3E37" w:rsidRPr="003C3E37" w:rsidRDefault="003C3E37" w:rsidP="003C3E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76BBD81B" w14:textId="77777777" w:rsidR="003C3E37" w:rsidRPr="003C3E37" w:rsidRDefault="003C3E37" w:rsidP="003C3E3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E37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14:paraId="1F5E788D" w14:textId="77777777" w:rsidR="003C3E37" w:rsidRPr="003C3E37" w:rsidRDefault="003C3E37" w:rsidP="003C3E3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436CB4" w14:textId="38ADAAE3" w:rsidR="003C3E37" w:rsidRPr="003C3E37" w:rsidRDefault="00614F25" w:rsidP="003C3E3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F3E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июня </w:t>
      </w:r>
      <w:r w:rsidR="003C3E37" w:rsidRPr="003C3E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3C3E37" w:rsidRPr="003C3E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         </w:t>
      </w:r>
      <w:r w:rsidR="003C3E37" w:rsidRPr="003C3E3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C3E37" w:rsidRPr="003C3E3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C3E37" w:rsidRPr="003C3E3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№</w:t>
      </w:r>
      <w:r w:rsidR="006C2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F0E64">
        <w:rPr>
          <w:rFonts w:ascii="Times New Roman" w:eastAsia="Times New Roman" w:hAnsi="Times New Roman" w:cs="Times New Roman"/>
          <w:b/>
          <w:bCs/>
          <w:sz w:val="24"/>
          <w:szCs w:val="24"/>
        </w:rPr>
        <w:t>26/214</w:t>
      </w:r>
    </w:p>
    <w:p w14:paraId="63ADE0B3" w14:textId="77777777" w:rsidR="00715AB0" w:rsidRPr="00A93643" w:rsidRDefault="00715AB0" w:rsidP="00FD29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93"/>
      </w:tblGrid>
      <w:tr w:rsidR="00FD29EC" w:rsidRPr="00F819C0" w14:paraId="15FC11D6" w14:textId="77777777" w:rsidTr="00D42EA7">
        <w:trPr>
          <w:trHeight w:val="172"/>
        </w:trPr>
        <w:tc>
          <w:tcPr>
            <w:tcW w:w="8193" w:type="dxa"/>
          </w:tcPr>
          <w:p w14:paraId="6707F7A8" w14:textId="28F74387" w:rsidR="00614F25" w:rsidRPr="00FF6BE3" w:rsidRDefault="00FD29EC" w:rsidP="00614F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размера дополнительной оплаты труд</w:t>
            </w:r>
            <w:r w:rsidR="00715AB0">
              <w:rPr>
                <w:rFonts w:ascii="Times New Roman" w:hAnsi="Times New Roman" w:cs="Times New Roman"/>
                <w:sz w:val="24"/>
                <w:szCs w:val="24"/>
              </w:rPr>
              <w:t>а (вознаграждения) председателю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заместителю председателя, секретарю, членам уча</w:t>
            </w:r>
            <w:r w:rsidR="000770A3">
              <w:rPr>
                <w:rFonts w:ascii="Times New Roman" w:hAnsi="Times New Roman" w:cs="Times New Roman"/>
                <w:sz w:val="24"/>
                <w:szCs w:val="24"/>
              </w:rPr>
              <w:t xml:space="preserve">стковых избирательных комиссий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Гатчинского муниципального </w:t>
            </w:r>
            <w:r w:rsidR="00614F2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на </w:t>
            </w:r>
            <w:r w:rsidRPr="00F819C0">
              <w:rPr>
                <w:rFonts w:ascii="Times New Roman" w:hAnsi="Times New Roman"/>
                <w:sz w:val="24"/>
                <w:szCs w:val="24"/>
              </w:rPr>
              <w:t xml:space="preserve">период подготовки и </w:t>
            </w:r>
            <w:r w:rsidR="00614F25" w:rsidRPr="00F819C0">
              <w:rPr>
                <w:rFonts w:ascii="Times New Roman" w:hAnsi="Times New Roman"/>
                <w:sz w:val="24"/>
                <w:szCs w:val="24"/>
              </w:rPr>
              <w:t>проведения выборов</w:t>
            </w:r>
            <w:r w:rsidR="00614F25" w:rsidRPr="00F8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депутатов совета депутатов муниципального образования </w:t>
            </w:r>
            <w:r w:rsidR="00614F25"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Гатчинский муниципальный округ Ленинградской области первого созыва</w:t>
            </w:r>
          </w:p>
          <w:p w14:paraId="1DF33319" w14:textId="37B4CE02" w:rsidR="003C3E37" w:rsidRPr="00F819C0" w:rsidRDefault="003C3E37" w:rsidP="003C3E3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</w:p>
        </w:tc>
      </w:tr>
    </w:tbl>
    <w:p w14:paraId="4F0AA2F3" w14:textId="7F8A9B4F" w:rsidR="00614F25" w:rsidRPr="001F4029" w:rsidRDefault="00FD29EC" w:rsidP="00614F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C3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C3E37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17 статьи 29 Федерального закона от 12 июня 2002 года</w:t>
      </w:r>
      <w:r w:rsidR="00AF0E6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C3E37">
        <w:rPr>
          <w:rFonts w:ascii="Times New Roman" w:eastAsia="Times New Roman" w:hAnsi="Times New Roman" w:cs="Times New Roman"/>
          <w:sz w:val="24"/>
          <w:szCs w:val="24"/>
        </w:rPr>
        <w:t xml:space="preserve"> №67-ФЗ «Об основных гарантиях избирательных прав и права на участие в референдуме граждан Российской Федерации» и пунктом 1 части 2 статьи 43 областного закона от 15 марта 2012 года № 20-оз «О муниципальных выборах в  Ленинградской области», </w:t>
      </w:r>
      <w:r w:rsidR="00614F25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="00614F25" w:rsidRPr="001F4029">
        <w:rPr>
          <w:rFonts w:ascii="Times New Roman" w:eastAsia="Times New Roman" w:hAnsi="Times New Roman" w:cs="Times New Roman"/>
          <w:sz w:val="24"/>
          <w:szCs w:val="24"/>
        </w:rPr>
        <w:t xml:space="preserve">Порядком выплаты компенсации и дополнительной оплаты труда (вознаграждения) членам территориальной избирательной комиссии Гатчинского муниципального </w:t>
      </w:r>
      <w:r w:rsidR="00614F25">
        <w:rPr>
          <w:rFonts w:ascii="Times New Roman" w:eastAsia="Times New Roman" w:hAnsi="Times New Roman" w:cs="Times New Roman"/>
          <w:sz w:val="24"/>
          <w:szCs w:val="24"/>
        </w:rPr>
        <w:t xml:space="preserve">округа </w:t>
      </w:r>
      <w:r w:rsidR="00614F25" w:rsidRPr="001F4029">
        <w:rPr>
          <w:rFonts w:ascii="Times New Roman" w:eastAsia="Times New Roman" w:hAnsi="Times New Roman" w:cs="Times New Roman"/>
          <w:sz w:val="24"/>
          <w:szCs w:val="24"/>
        </w:rPr>
        <w:t>и участковых избирательных комиссий с правом решающего голоса, а также  выплат гражданам, привлекаемым к работе в этих комиссиях, в период подготовки и проведения выборов депутатов представительн</w:t>
      </w:r>
      <w:r w:rsidR="00614F2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614F25" w:rsidRPr="001F4029">
        <w:rPr>
          <w:rFonts w:ascii="Times New Roman" w:eastAsia="Times New Roman" w:hAnsi="Times New Roman" w:cs="Times New Roman"/>
          <w:sz w:val="24"/>
          <w:szCs w:val="24"/>
        </w:rPr>
        <w:t xml:space="preserve"> орган</w:t>
      </w:r>
      <w:r w:rsidR="00614F2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14F25" w:rsidRPr="001F4029">
        <w:rPr>
          <w:rFonts w:ascii="Times New Roman" w:eastAsia="Times New Roman" w:hAnsi="Times New Roman" w:cs="Times New Roman"/>
          <w:sz w:val="24"/>
          <w:szCs w:val="24"/>
        </w:rPr>
        <w:t xml:space="preserve">  местного самоуправления </w:t>
      </w:r>
      <w:r w:rsidR="00614F25" w:rsidRPr="001F4029">
        <w:rPr>
          <w:rFonts w:ascii="Times New Roman" w:hAnsi="Times New Roman" w:cs="Times New Roman"/>
          <w:bCs/>
          <w:sz w:val="24"/>
          <w:szCs w:val="24"/>
        </w:rPr>
        <w:t xml:space="preserve">», утвержденного </w:t>
      </w:r>
      <w:r w:rsidR="00614F25" w:rsidRPr="001F4029">
        <w:rPr>
          <w:rFonts w:ascii="Times New Roman" w:hAnsi="Times New Roman" w:cs="Times New Roman"/>
          <w:sz w:val="24"/>
          <w:szCs w:val="24"/>
        </w:rPr>
        <w:t xml:space="preserve">решением  территориальной избирательной комиссии Гатчинского муниципального района от  </w:t>
      </w:r>
      <w:r w:rsidR="00614F25">
        <w:rPr>
          <w:rFonts w:ascii="Times New Roman" w:hAnsi="Times New Roman" w:cs="Times New Roman"/>
          <w:sz w:val="24"/>
          <w:szCs w:val="24"/>
        </w:rPr>
        <w:t>25 июня 2024</w:t>
      </w:r>
      <w:r w:rsidR="00614F25" w:rsidRPr="001F4029">
        <w:rPr>
          <w:rFonts w:ascii="Times New Roman" w:hAnsi="Times New Roman" w:cs="Times New Roman"/>
          <w:sz w:val="24"/>
          <w:szCs w:val="24"/>
        </w:rPr>
        <w:t xml:space="preserve"> года   № </w:t>
      </w:r>
      <w:r w:rsidR="00AF0E64">
        <w:rPr>
          <w:rFonts w:ascii="Times New Roman" w:hAnsi="Times New Roman" w:cs="Times New Roman"/>
          <w:sz w:val="24"/>
          <w:szCs w:val="24"/>
        </w:rPr>
        <w:t>26/207</w:t>
      </w:r>
      <w:r w:rsidR="00614F25" w:rsidRPr="001F4029">
        <w:rPr>
          <w:rFonts w:ascii="Times New Roman" w:hAnsi="Times New Roman" w:cs="Times New Roman"/>
          <w:sz w:val="24"/>
          <w:szCs w:val="24"/>
        </w:rPr>
        <w:t xml:space="preserve">, </w:t>
      </w:r>
      <w:r w:rsidR="00614F25" w:rsidRPr="001F4029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территориальная  избирательная комиссия  Гатчинского муниципального </w:t>
      </w:r>
      <w:r w:rsidR="00614F25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614F25" w:rsidRPr="001F40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14F25" w:rsidRPr="001F4029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14:paraId="2DB915BA" w14:textId="661A1233" w:rsidR="00FD29EC" w:rsidRPr="003B067F" w:rsidRDefault="00FD29EC" w:rsidP="00614F2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835518" w14:textId="2259CD65" w:rsidR="00C574E4" w:rsidRPr="003C3E37" w:rsidRDefault="00C405F3" w:rsidP="003C3E3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3E37">
        <w:rPr>
          <w:rFonts w:ascii="Times New Roman" w:hAnsi="Times New Roman" w:cs="Times New Roman"/>
          <w:sz w:val="24"/>
          <w:szCs w:val="24"/>
        </w:rPr>
        <w:t>Установить размер</w:t>
      </w:r>
      <w:r w:rsidR="00016276" w:rsidRPr="003C3E37">
        <w:rPr>
          <w:rFonts w:ascii="Times New Roman" w:hAnsi="Times New Roman" w:cs="Times New Roman"/>
          <w:sz w:val="24"/>
          <w:szCs w:val="24"/>
        </w:rPr>
        <w:t xml:space="preserve"> оплаты труда </w:t>
      </w:r>
      <w:r w:rsidR="00FD29EC" w:rsidRPr="003C3E37">
        <w:rPr>
          <w:rFonts w:ascii="Times New Roman" w:hAnsi="Times New Roman" w:cs="Times New Roman"/>
          <w:sz w:val="24"/>
          <w:szCs w:val="24"/>
        </w:rPr>
        <w:t>(вознаграждения</w:t>
      </w:r>
      <w:r w:rsidR="00016276" w:rsidRPr="003C3E37">
        <w:rPr>
          <w:rFonts w:ascii="Times New Roman" w:hAnsi="Times New Roman" w:cs="Times New Roman"/>
          <w:sz w:val="24"/>
          <w:szCs w:val="24"/>
        </w:rPr>
        <w:t>) за один час работы</w:t>
      </w:r>
      <w:r w:rsidR="00C574E4" w:rsidRPr="003C3E37">
        <w:rPr>
          <w:rFonts w:ascii="Times New Roman" w:hAnsi="Times New Roman" w:cs="Times New Roman"/>
          <w:sz w:val="24"/>
          <w:szCs w:val="24"/>
        </w:rPr>
        <w:t>:</w:t>
      </w:r>
    </w:p>
    <w:p w14:paraId="39644001" w14:textId="53359816" w:rsidR="003C3E37" w:rsidRPr="003C3E37" w:rsidRDefault="003C3E37" w:rsidP="003C3E37">
      <w:pPr>
        <w:rPr>
          <w:rFonts w:ascii="Times New Roman" w:hAnsi="Times New Roman" w:cs="Times New Roman"/>
          <w:sz w:val="24"/>
          <w:szCs w:val="24"/>
        </w:rPr>
      </w:pPr>
      <w:r w:rsidRPr="003C3E37">
        <w:rPr>
          <w:rFonts w:ascii="Times New Roman" w:hAnsi="Times New Roman" w:cs="Times New Roman"/>
          <w:sz w:val="24"/>
          <w:szCs w:val="24"/>
        </w:rPr>
        <w:t xml:space="preserve">1.1. председателю участковой избирательной комиссии </w:t>
      </w:r>
      <w:r w:rsidRPr="003C3E37">
        <w:rPr>
          <w:rFonts w:ascii="Times New Roman" w:eastAsia="Times New Roman" w:hAnsi="Times New Roman" w:cs="Times New Roman"/>
          <w:sz w:val="24"/>
          <w:szCs w:val="24"/>
        </w:rPr>
        <w:t xml:space="preserve">(с численностью избирателей </w:t>
      </w:r>
      <w:r w:rsidR="00C405F3" w:rsidRPr="003C3E37">
        <w:rPr>
          <w:rFonts w:ascii="Times New Roman" w:eastAsia="Times New Roman" w:hAnsi="Times New Roman" w:cs="Times New Roman"/>
          <w:sz w:val="24"/>
          <w:szCs w:val="24"/>
        </w:rPr>
        <w:t>до 1000</w:t>
      </w:r>
      <w:r w:rsidRPr="003C3E37">
        <w:rPr>
          <w:rFonts w:ascii="Times New Roman" w:eastAsia="Times New Roman" w:hAnsi="Times New Roman" w:cs="Times New Roman"/>
          <w:sz w:val="24"/>
          <w:szCs w:val="24"/>
        </w:rPr>
        <w:t xml:space="preserve"> чел.)</w:t>
      </w:r>
      <w:r w:rsidRPr="003C3E37">
        <w:rPr>
          <w:rFonts w:ascii="Times New Roman" w:hAnsi="Times New Roman" w:cs="Times New Roman"/>
          <w:sz w:val="24"/>
          <w:szCs w:val="24"/>
        </w:rPr>
        <w:t xml:space="preserve"> – 80,00 (восемьдесят) рублей за один час работы;</w:t>
      </w:r>
    </w:p>
    <w:p w14:paraId="55F82860" w14:textId="65A5EA70" w:rsidR="003C3E37" w:rsidRPr="003C3E37" w:rsidRDefault="003C3E37" w:rsidP="003C3E37">
      <w:pPr>
        <w:rPr>
          <w:rFonts w:ascii="Times New Roman" w:hAnsi="Times New Roman" w:cs="Times New Roman"/>
          <w:sz w:val="24"/>
          <w:szCs w:val="24"/>
        </w:rPr>
      </w:pPr>
      <w:r w:rsidRPr="003C3E37">
        <w:rPr>
          <w:rFonts w:ascii="Times New Roman" w:hAnsi="Times New Roman" w:cs="Times New Roman"/>
          <w:sz w:val="24"/>
          <w:szCs w:val="24"/>
        </w:rPr>
        <w:t xml:space="preserve">- заместителю председателя, секретарю участковой избирательной </w:t>
      </w:r>
      <w:r w:rsidR="00614F25" w:rsidRPr="003C3E37">
        <w:rPr>
          <w:rFonts w:ascii="Times New Roman" w:hAnsi="Times New Roman" w:cs="Times New Roman"/>
          <w:sz w:val="24"/>
          <w:szCs w:val="24"/>
        </w:rPr>
        <w:t>комиссии (</w:t>
      </w:r>
      <w:r w:rsidRPr="003C3E37">
        <w:rPr>
          <w:rFonts w:ascii="Times New Roman" w:eastAsia="Times New Roman" w:hAnsi="Times New Roman" w:cs="Times New Roman"/>
          <w:sz w:val="24"/>
          <w:szCs w:val="24"/>
        </w:rPr>
        <w:t xml:space="preserve">с численностью избирателей </w:t>
      </w:r>
      <w:r w:rsidR="00614F25" w:rsidRPr="003C3E37">
        <w:rPr>
          <w:rFonts w:ascii="Times New Roman" w:eastAsia="Times New Roman" w:hAnsi="Times New Roman" w:cs="Times New Roman"/>
          <w:sz w:val="24"/>
          <w:szCs w:val="24"/>
        </w:rPr>
        <w:t>до 1000</w:t>
      </w:r>
      <w:r w:rsidRPr="003C3E37">
        <w:rPr>
          <w:rFonts w:ascii="Times New Roman" w:eastAsia="Times New Roman" w:hAnsi="Times New Roman" w:cs="Times New Roman"/>
          <w:sz w:val="24"/>
          <w:szCs w:val="24"/>
        </w:rPr>
        <w:t xml:space="preserve"> чел.)</w:t>
      </w:r>
      <w:r w:rsidRPr="003C3E37">
        <w:rPr>
          <w:rFonts w:ascii="Times New Roman" w:hAnsi="Times New Roman" w:cs="Times New Roman"/>
          <w:sz w:val="24"/>
          <w:szCs w:val="24"/>
        </w:rPr>
        <w:t xml:space="preserve">– 72,00 (семьдесят </w:t>
      </w:r>
      <w:r w:rsidR="00614F25" w:rsidRPr="003C3E37">
        <w:rPr>
          <w:rFonts w:ascii="Times New Roman" w:hAnsi="Times New Roman" w:cs="Times New Roman"/>
          <w:sz w:val="24"/>
          <w:szCs w:val="24"/>
        </w:rPr>
        <w:t>два)</w:t>
      </w:r>
      <w:r w:rsidRPr="003C3E37">
        <w:rPr>
          <w:rFonts w:ascii="Times New Roman" w:hAnsi="Times New Roman" w:cs="Times New Roman"/>
          <w:sz w:val="24"/>
          <w:szCs w:val="24"/>
        </w:rPr>
        <w:t xml:space="preserve"> рубля   за один час работы; </w:t>
      </w:r>
    </w:p>
    <w:p w14:paraId="2C31C5B1" w14:textId="417E2D50" w:rsidR="003C3E37" w:rsidRPr="003C3E37" w:rsidRDefault="003C3E37" w:rsidP="003C3E37">
      <w:pPr>
        <w:rPr>
          <w:rFonts w:ascii="Times New Roman" w:hAnsi="Times New Roman" w:cs="Times New Roman"/>
          <w:sz w:val="24"/>
          <w:szCs w:val="24"/>
        </w:rPr>
      </w:pPr>
      <w:r w:rsidRPr="003C3E37">
        <w:rPr>
          <w:rFonts w:ascii="Times New Roman" w:hAnsi="Times New Roman" w:cs="Times New Roman"/>
          <w:sz w:val="24"/>
          <w:szCs w:val="24"/>
        </w:rPr>
        <w:t xml:space="preserve">-членам участковой избирательной комиссии </w:t>
      </w:r>
      <w:r w:rsidRPr="003C3E37">
        <w:rPr>
          <w:rFonts w:ascii="Times New Roman" w:eastAsia="Times New Roman" w:hAnsi="Times New Roman" w:cs="Times New Roman"/>
          <w:sz w:val="24"/>
          <w:szCs w:val="24"/>
        </w:rPr>
        <w:t xml:space="preserve">(с численностью избирателей </w:t>
      </w:r>
      <w:r w:rsidR="00C405F3" w:rsidRPr="003C3E37">
        <w:rPr>
          <w:rFonts w:ascii="Times New Roman" w:eastAsia="Times New Roman" w:hAnsi="Times New Roman" w:cs="Times New Roman"/>
          <w:sz w:val="24"/>
          <w:szCs w:val="24"/>
        </w:rPr>
        <w:t>до 1000</w:t>
      </w:r>
      <w:r w:rsidRPr="003C3E37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  <w:r w:rsidRPr="003C3E37">
        <w:rPr>
          <w:rFonts w:ascii="Times New Roman" w:hAnsi="Times New Roman" w:cs="Times New Roman"/>
          <w:sz w:val="24"/>
          <w:szCs w:val="24"/>
        </w:rPr>
        <w:t xml:space="preserve">- 64,00 (шестьдесят </w:t>
      </w:r>
      <w:r w:rsidR="00C405F3" w:rsidRPr="003C3E37">
        <w:rPr>
          <w:rFonts w:ascii="Times New Roman" w:hAnsi="Times New Roman" w:cs="Times New Roman"/>
          <w:sz w:val="24"/>
          <w:szCs w:val="24"/>
        </w:rPr>
        <w:t>четыре)</w:t>
      </w:r>
      <w:r w:rsidRPr="003C3E37">
        <w:rPr>
          <w:rFonts w:ascii="Times New Roman" w:hAnsi="Times New Roman" w:cs="Times New Roman"/>
          <w:sz w:val="24"/>
          <w:szCs w:val="24"/>
        </w:rPr>
        <w:t xml:space="preserve"> рубля за один час работы.</w:t>
      </w:r>
    </w:p>
    <w:p w14:paraId="0C79D079" w14:textId="755723AD" w:rsidR="00016276" w:rsidRPr="003C3E37" w:rsidRDefault="003C3E37" w:rsidP="00C574E4">
      <w:pPr>
        <w:rPr>
          <w:rFonts w:ascii="Times New Roman" w:hAnsi="Times New Roman" w:cs="Times New Roman"/>
          <w:sz w:val="24"/>
          <w:szCs w:val="24"/>
        </w:rPr>
      </w:pPr>
      <w:r w:rsidRPr="003C3E37">
        <w:rPr>
          <w:rFonts w:ascii="Times New Roman" w:hAnsi="Times New Roman" w:cs="Times New Roman"/>
          <w:sz w:val="24"/>
          <w:szCs w:val="24"/>
        </w:rPr>
        <w:t>1.2.</w:t>
      </w:r>
      <w:r w:rsidR="00C574E4" w:rsidRPr="003C3E37">
        <w:rPr>
          <w:rFonts w:ascii="Times New Roman" w:hAnsi="Times New Roman" w:cs="Times New Roman"/>
          <w:sz w:val="24"/>
          <w:szCs w:val="24"/>
        </w:rPr>
        <w:t xml:space="preserve"> председателю</w:t>
      </w:r>
      <w:r w:rsidR="00016276" w:rsidRPr="003C3E37">
        <w:rPr>
          <w:rFonts w:ascii="Times New Roman" w:hAnsi="Times New Roman" w:cs="Times New Roman"/>
          <w:sz w:val="24"/>
          <w:szCs w:val="24"/>
        </w:rPr>
        <w:t xml:space="preserve"> участковой избирательной </w:t>
      </w:r>
      <w:r w:rsidR="00FD29EC" w:rsidRPr="003C3E3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3C3E37">
        <w:rPr>
          <w:rFonts w:ascii="Times New Roman" w:eastAsia="Times New Roman" w:hAnsi="Times New Roman" w:cs="Times New Roman"/>
          <w:sz w:val="24"/>
          <w:szCs w:val="24"/>
        </w:rPr>
        <w:t xml:space="preserve">(с численностью избирателей от 1000 </w:t>
      </w:r>
      <w:r w:rsidR="00C405F3" w:rsidRPr="003C3E37">
        <w:rPr>
          <w:rFonts w:ascii="Times New Roman" w:eastAsia="Times New Roman" w:hAnsi="Times New Roman" w:cs="Times New Roman"/>
          <w:sz w:val="24"/>
          <w:szCs w:val="24"/>
        </w:rPr>
        <w:t>до 2000</w:t>
      </w:r>
      <w:r w:rsidRPr="003C3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05F3" w:rsidRPr="003C3E37">
        <w:rPr>
          <w:rFonts w:ascii="Times New Roman" w:eastAsia="Times New Roman" w:hAnsi="Times New Roman" w:cs="Times New Roman"/>
          <w:sz w:val="24"/>
          <w:szCs w:val="24"/>
        </w:rPr>
        <w:t>тыс.чел</w:t>
      </w:r>
      <w:proofErr w:type="spellEnd"/>
      <w:r w:rsidR="00C405F3" w:rsidRPr="003C3E37">
        <w:rPr>
          <w:rFonts w:ascii="Times New Roman" w:eastAsia="Times New Roman" w:hAnsi="Times New Roman" w:cs="Times New Roman"/>
          <w:sz w:val="24"/>
          <w:szCs w:val="24"/>
        </w:rPr>
        <w:t>.)</w:t>
      </w:r>
      <w:r w:rsidR="00C405F3" w:rsidRPr="003C3E37">
        <w:rPr>
          <w:rFonts w:ascii="Times New Roman" w:hAnsi="Times New Roman" w:cs="Times New Roman"/>
          <w:sz w:val="24"/>
          <w:szCs w:val="24"/>
        </w:rPr>
        <w:t xml:space="preserve"> избирателей</w:t>
      </w:r>
      <w:r w:rsidR="00016276" w:rsidRPr="003C3E37">
        <w:rPr>
          <w:rFonts w:ascii="Times New Roman" w:hAnsi="Times New Roman" w:cs="Times New Roman"/>
          <w:sz w:val="24"/>
          <w:szCs w:val="24"/>
        </w:rPr>
        <w:t xml:space="preserve"> – </w:t>
      </w:r>
      <w:r w:rsidR="00FD29EC" w:rsidRPr="003C3E37">
        <w:rPr>
          <w:rFonts w:ascii="Times New Roman" w:hAnsi="Times New Roman" w:cs="Times New Roman"/>
          <w:sz w:val="24"/>
          <w:szCs w:val="24"/>
        </w:rPr>
        <w:t>100,00 (сто) рублей</w:t>
      </w:r>
      <w:r w:rsidR="00C574E4" w:rsidRPr="003C3E37">
        <w:rPr>
          <w:rFonts w:ascii="Times New Roman" w:hAnsi="Times New Roman" w:cs="Times New Roman"/>
          <w:sz w:val="24"/>
          <w:szCs w:val="24"/>
        </w:rPr>
        <w:t>,</w:t>
      </w:r>
    </w:p>
    <w:p w14:paraId="383F7C23" w14:textId="74F03582" w:rsidR="00C574E4" w:rsidRPr="003C3E37" w:rsidRDefault="00016276" w:rsidP="00C574E4">
      <w:pPr>
        <w:rPr>
          <w:rFonts w:ascii="Times New Roman" w:hAnsi="Times New Roman" w:cs="Times New Roman"/>
          <w:sz w:val="24"/>
          <w:szCs w:val="24"/>
        </w:rPr>
      </w:pPr>
      <w:r w:rsidRPr="003C3E37">
        <w:rPr>
          <w:rFonts w:ascii="Times New Roman" w:hAnsi="Times New Roman" w:cs="Times New Roman"/>
          <w:sz w:val="24"/>
          <w:szCs w:val="24"/>
        </w:rPr>
        <w:t xml:space="preserve">- заместителю председателя, секретарю участковой избирательной </w:t>
      </w:r>
      <w:r w:rsidR="00C405F3" w:rsidRPr="003C3E37">
        <w:rPr>
          <w:rFonts w:ascii="Times New Roman" w:hAnsi="Times New Roman" w:cs="Times New Roman"/>
          <w:sz w:val="24"/>
          <w:szCs w:val="24"/>
        </w:rPr>
        <w:t>комиссии (</w:t>
      </w:r>
      <w:r w:rsidR="003C3E37" w:rsidRPr="003C3E37">
        <w:rPr>
          <w:rFonts w:ascii="Times New Roman" w:eastAsia="Times New Roman" w:hAnsi="Times New Roman" w:cs="Times New Roman"/>
          <w:sz w:val="24"/>
          <w:szCs w:val="24"/>
        </w:rPr>
        <w:t xml:space="preserve">с численностью избирателей от 1000 </w:t>
      </w:r>
      <w:r w:rsidR="00C405F3" w:rsidRPr="003C3E37">
        <w:rPr>
          <w:rFonts w:ascii="Times New Roman" w:eastAsia="Times New Roman" w:hAnsi="Times New Roman" w:cs="Times New Roman"/>
          <w:sz w:val="24"/>
          <w:szCs w:val="24"/>
        </w:rPr>
        <w:t>до 2000</w:t>
      </w:r>
      <w:r w:rsidR="003C3E37" w:rsidRPr="003C3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3E37" w:rsidRPr="003C3E37">
        <w:rPr>
          <w:rFonts w:ascii="Times New Roman" w:eastAsia="Times New Roman" w:hAnsi="Times New Roman" w:cs="Times New Roman"/>
          <w:sz w:val="24"/>
          <w:szCs w:val="24"/>
        </w:rPr>
        <w:t>тыс.чел</w:t>
      </w:r>
      <w:proofErr w:type="spellEnd"/>
      <w:r w:rsidR="003C3E37" w:rsidRPr="003C3E37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3C3E37">
        <w:rPr>
          <w:rFonts w:ascii="Times New Roman" w:hAnsi="Times New Roman" w:cs="Times New Roman"/>
          <w:sz w:val="24"/>
          <w:szCs w:val="24"/>
        </w:rPr>
        <w:t>–</w:t>
      </w:r>
      <w:r w:rsidR="005E606C" w:rsidRPr="003C3E37">
        <w:rPr>
          <w:rFonts w:ascii="Times New Roman" w:hAnsi="Times New Roman" w:cs="Times New Roman"/>
          <w:sz w:val="24"/>
          <w:szCs w:val="24"/>
        </w:rPr>
        <w:t xml:space="preserve"> </w:t>
      </w:r>
      <w:r w:rsidR="00FD29EC" w:rsidRPr="003C3E37">
        <w:rPr>
          <w:rFonts w:ascii="Times New Roman" w:hAnsi="Times New Roman" w:cs="Times New Roman"/>
          <w:sz w:val="24"/>
          <w:szCs w:val="24"/>
        </w:rPr>
        <w:t xml:space="preserve">90,00 (девяносто) рублей </w:t>
      </w:r>
      <w:r w:rsidRPr="003C3E37">
        <w:rPr>
          <w:rFonts w:ascii="Times New Roman" w:hAnsi="Times New Roman" w:cs="Times New Roman"/>
          <w:sz w:val="24"/>
          <w:szCs w:val="24"/>
        </w:rPr>
        <w:t xml:space="preserve">  за один час работы, </w:t>
      </w:r>
    </w:p>
    <w:p w14:paraId="768A1DCF" w14:textId="70D7518B" w:rsidR="00016276" w:rsidRPr="003C3E37" w:rsidRDefault="00C574E4" w:rsidP="00C574E4">
      <w:pPr>
        <w:rPr>
          <w:rFonts w:ascii="Times New Roman" w:hAnsi="Times New Roman" w:cs="Times New Roman"/>
          <w:sz w:val="24"/>
          <w:szCs w:val="24"/>
        </w:rPr>
      </w:pPr>
      <w:r w:rsidRPr="003C3E3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16276" w:rsidRPr="003C3E37">
        <w:rPr>
          <w:rFonts w:ascii="Times New Roman" w:hAnsi="Times New Roman" w:cs="Times New Roman"/>
          <w:sz w:val="24"/>
          <w:szCs w:val="24"/>
        </w:rPr>
        <w:t xml:space="preserve">членам участковой избирательной комиссии </w:t>
      </w:r>
      <w:r w:rsidR="003C3E37" w:rsidRPr="003C3E37">
        <w:rPr>
          <w:rFonts w:ascii="Times New Roman" w:eastAsia="Times New Roman" w:hAnsi="Times New Roman" w:cs="Times New Roman"/>
          <w:sz w:val="24"/>
          <w:szCs w:val="24"/>
        </w:rPr>
        <w:t xml:space="preserve">(с численностью избирателей от 1000 </w:t>
      </w:r>
      <w:r w:rsidR="00C405F3" w:rsidRPr="003C3E37">
        <w:rPr>
          <w:rFonts w:ascii="Times New Roman" w:eastAsia="Times New Roman" w:hAnsi="Times New Roman" w:cs="Times New Roman"/>
          <w:sz w:val="24"/>
          <w:szCs w:val="24"/>
        </w:rPr>
        <w:t>до 2000</w:t>
      </w:r>
      <w:r w:rsidR="003C3E37" w:rsidRPr="003C3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3E37" w:rsidRPr="003C3E37">
        <w:rPr>
          <w:rFonts w:ascii="Times New Roman" w:eastAsia="Times New Roman" w:hAnsi="Times New Roman" w:cs="Times New Roman"/>
          <w:sz w:val="24"/>
          <w:szCs w:val="24"/>
        </w:rPr>
        <w:t>тыс.чел</w:t>
      </w:r>
      <w:proofErr w:type="spellEnd"/>
      <w:r w:rsidR="003C3E37" w:rsidRPr="003C3E37">
        <w:rPr>
          <w:rFonts w:ascii="Times New Roman" w:eastAsia="Times New Roman" w:hAnsi="Times New Roman" w:cs="Times New Roman"/>
          <w:sz w:val="24"/>
          <w:szCs w:val="24"/>
        </w:rPr>
        <w:t>.)</w:t>
      </w:r>
      <w:r w:rsidR="00EA5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06C" w:rsidRPr="003C3E37">
        <w:rPr>
          <w:rFonts w:ascii="Times New Roman" w:hAnsi="Times New Roman" w:cs="Times New Roman"/>
          <w:sz w:val="24"/>
          <w:szCs w:val="24"/>
        </w:rPr>
        <w:t xml:space="preserve">- </w:t>
      </w:r>
      <w:r w:rsidR="00FD29EC" w:rsidRPr="003C3E37">
        <w:rPr>
          <w:rFonts w:ascii="Times New Roman" w:hAnsi="Times New Roman" w:cs="Times New Roman"/>
          <w:sz w:val="24"/>
          <w:szCs w:val="24"/>
        </w:rPr>
        <w:t>80,00 (восемьдесят) рублей за</w:t>
      </w:r>
      <w:r w:rsidR="00016276" w:rsidRPr="003C3E37">
        <w:rPr>
          <w:rFonts w:ascii="Times New Roman" w:hAnsi="Times New Roman" w:cs="Times New Roman"/>
          <w:sz w:val="24"/>
          <w:szCs w:val="24"/>
        </w:rPr>
        <w:t xml:space="preserve"> один час работы.</w:t>
      </w:r>
    </w:p>
    <w:p w14:paraId="2BA678E6" w14:textId="6CB36145" w:rsidR="00016276" w:rsidRPr="003C3E37" w:rsidRDefault="00016276" w:rsidP="00C574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3E37">
        <w:rPr>
          <w:rFonts w:ascii="Times New Roman" w:hAnsi="Times New Roman" w:cs="Times New Roman"/>
          <w:sz w:val="24"/>
          <w:szCs w:val="24"/>
        </w:rPr>
        <w:t xml:space="preserve">       2. Контроль за исполнением настоящего решения возложить на секретаря территориальной избирательной комиссии Гатчинского муниципального </w:t>
      </w:r>
      <w:proofErr w:type="gramStart"/>
      <w:r w:rsidR="00AF0E64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C405F3" w:rsidRPr="003C3E37">
        <w:rPr>
          <w:rFonts w:ascii="Times New Roman" w:hAnsi="Times New Roman" w:cs="Times New Roman"/>
          <w:sz w:val="24"/>
          <w:szCs w:val="24"/>
        </w:rPr>
        <w:t xml:space="preserve"> Журавлеву</w:t>
      </w:r>
      <w:proofErr w:type="gramEnd"/>
      <w:r w:rsidR="00C405F3">
        <w:rPr>
          <w:rFonts w:ascii="Times New Roman" w:hAnsi="Times New Roman" w:cs="Times New Roman"/>
          <w:sz w:val="24"/>
          <w:szCs w:val="24"/>
        </w:rPr>
        <w:t xml:space="preserve"> А.В.</w:t>
      </w:r>
    </w:p>
    <w:p w14:paraId="2C78DC35" w14:textId="77777777" w:rsidR="00016276" w:rsidRPr="003C3E37" w:rsidRDefault="00016276" w:rsidP="003B067F">
      <w:pPr>
        <w:pStyle w:val="a3"/>
        <w:jc w:val="both"/>
        <w:rPr>
          <w:b w:val="0"/>
          <w:bCs w:val="0"/>
          <w:sz w:val="24"/>
        </w:rPr>
      </w:pPr>
    </w:p>
    <w:p w14:paraId="33A4B020" w14:textId="77777777" w:rsidR="00016276" w:rsidRPr="003C3E37" w:rsidRDefault="00016276" w:rsidP="003B067F">
      <w:pPr>
        <w:pStyle w:val="a3"/>
        <w:jc w:val="both"/>
        <w:rPr>
          <w:b w:val="0"/>
          <w:bCs w:val="0"/>
          <w:sz w:val="24"/>
        </w:rPr>
      </w:pPr>
    </w:p>
    <w:p w14:paraId="5005916B" w14:textId="77777777" w:rsidR="003C3E37" w:rsidRPr="003C3E37" w:rsidRDefault="003C3E37" w:rsidP="003C3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3E3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</w:t>
      </w:r>
    </w:p>
    <w:p w14:paraId="00A88EE4" w14:textId="77777777" w:rsidR="003C3E37" w:rsidRPr="003C3E37" w:rsidRDefault="003C3E37" w:rsidP="003C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территориальной избирательной комиссии                                               </w:t>
      </w:r>
      <w:proofErr w:type="spellStart"/>
      <w:r w:rsidRPr="003C3E37">
        <w:rPr>
          <w:rFonts w:ascii="Times New Roman" w:eastAsia="Times New Roman" w:hAnsi="Times New Roman" w:cs="Times New Roman"/>
          <w:color w:val="000000"/>
          <w:sz w:val="24"/>
          <w:szCs w:val="24"/>
        </w:rPr>
        <w:t>И.Л.Смык</w:t>
      </w:r>
      <w:proofErr w:type="spellEnd"/>
    </w:p>
    <w:p w14:paraId="5D7E6C36" w14:textId="77777777" w:rsidR="003C3E37" w:rsidRPr="003C3E37" w:rsidRDefault="003C3E37" w:rsidP="003C3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60A33FA" w14:textId="77777777" w:rsidR="003C3E37" w:rsidRPr="003C3E37" w:rsidRDefault="003C3E37" w:rsidP="003C3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3E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3C3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</w:t>
      </w:r>
    </w:p>
    <w:p w14:paraId="6078D363" w14:textId="4C6C4346" w:rsidR="003C3E37" w:rsidRPr="003C3E37" w:rsidRDefault="003C3E37" w:rsidP="003C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территориальной избирательной комиссии                                              </w:t>
      </w:r>
      <w:proofErr w:type="spellStart"/>
      <w:r w:rsidR="00C405F3">
        <w:rPr>
          <w:rFonts w:ascii="Times New Roman" w:eastAsia="Times New Roman" w:hAnsi="Times New Roman" w:cs="Times New Roman"/>
          <w:color w:val="000000"/>
          <w:sz w:val="24"/>
          <w:szCs w:val="24"/>
        </w:rPr>
        <w:t>А.В.Журавлева</w:t>
      </w:r>
      <w:proofErr w:type="spellEnd"/>
      <w:r w:rsidRPr="003C3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6526771" w14:textId="77777777" w:rsidR="00016276" w:rsidRPr="003C3E37" w:rsidRDefault="00016276" w:rsidP="003B067F">
      <w:pPr>
        <w:jc w:val="both"/>
        <w:rPr>
          <w:sz w:val="24"/>
          <w:szCs w:val="24"/>
        </w:rPr>
      </w:pPr>
    </w:p>
    <w:sectPr w:rsidR="00016276" w:rsidRPr="003C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ACE"/>
    <w:multiLevelType w:val="hybridMultilevel"/>
    <w:tmpl w:val="8FB0B61E"/>
    <w:lvl w:ilvl="0" w:tplc="5BF076F2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867D45"/>
    <w:multiLevelType w:val="hybridMultilevel"/>
    <w:tmpl w:val="B954680A"/>
    <w:lvl w:ilvl="0" w:tplc="593006F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99"/>
    <w:rsid w:val="00016276"/>
    <w:rsid w:val="000770A3"/>
    <w:rsid w:val="001F3EB4"/>
    <w:rsid w:val="0031351D"/>
    <w:rsid w:val="003B067F"/>
    <w:rsid w:val="003C3E37"/>
    <w:rsid w:val="004B706E"/>
    <w:rsid w:val="005E606C"/>
    <w:rsid w:val="006072DD"/>
    <w:rsid w:val="00614F25"/>
    <w:rsid w:val="006C2ED7"/>
    <w:rsid w:val="00715AB0"/>
    <w:rsid w:val="00764099"/>
    <w:rsid w:val="00AF0E64"/>
    <w:rsid w:val="00B64D7D"/>
    <w:rsid w:val="00B81F6E"/>
    <w:rsid w:val="00BF7385"/>
    <w:rsid w:val="00C405F3"/>
    <w:rsid w:val="00C574E4"/>
    <w:rsid w:val="00D32C3D"/>
    <w:rsid w:val="00EA5E66"/>
    <w:rsid w:val="00F65979"/>
    <w:rsid w:val="00FD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9E59"/>
  <w15:chartTrackingRefBased/>
  <w15:docId w15:val="{8473B7C7-892D-49F3-A8CB-4825E488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2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6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162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-1">
    <w:name w:val="Текст14-1"/>
    <w:aliases w:val="5"/>
    <w:basedOn w:val="a"/>
    <w:rsid w:val="0001627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C57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23</cp:revision>
  <cp:lastPrinted>2024-06-24T14:18:00Z</cp:lastPrinted>
  <dcterms:created xsi:type="dcterms:W3CDTF">2017-07-24T06:14:00Z</dcterms:created>
  <dcterms:modified xsi:type="dcterms:W3CDTF">2024-06-24T14:18:00Z</dcterms:modified>
</cp:coreProperties>
</file>