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3774" w14:textId="79BAF731" w:rsidR="00052CB8" w:rsidRPr="003448CB" w:rsidRDefault="005E2D03" w:rsidP="005E2D03">
      <w:pPr>
        <w:tabs>
          <w:tab w:val="left" w:pos="540"/>
        </w:tabs>
        <w:spacing w:after="0" w:line="240" w:lineRule="auto"/>
        <w:ind w:left="-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CB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14:paraId="3B180F7F" w14:textId="51B80C63" w:rsidR="00052CB8" w:rsidRPr="003448CB" w:rsidRDefault="005E2D03" w:rsidP="005E2D03">
      <w:pPr>
        <w:tabs>
          <w:tab w:val="left" w:pos="540"/>
        </w:tabs>
        <w:spacing w:after="0" w:line="240" w:lineRule="auto"/>
        <w:ind w:left="-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CB">
        <w:rPr>
          <w:rFonts w:ascii="Times New Roman" w:hAnsi="Times New Roman" w:cs="Times New Roman"/>
          <w:b/>
          <w:sz w:val="28"/>
          <w:szCs w:val="28"/>
        </w:rPr>
        <w:t xml:space="preserve">ГАТЧИНСКОГО МУНИЦИПАЛЬНОГО </w:t>
      </w:r>
      <w:r w:rsidR="00D42C94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25173EAB" w14:textId="77777777" w:rsidR="00052CB8" w:rsidRPr="003448CB" w:rsidRDefault="00052CB8" w:rsidP="005E2D03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307333DB" w14:textId="77777777" w:rsidR="00AA4E3E" w:rsidRDefault="00052CB8" w:rsidP="00052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8CB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07CBEAFC" w14:textId="770C5DB1" w:rsidR="00052CB8" w:rsidRPr="003448CB" w:rsidRDefault="00052CB8" w:rsidP="00052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8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027640" w14:textId="7AF15B4C" w:rsidR="00052CB8" w:rsidRDefault="00052CB8" w:rsidP="00052C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8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70628">
        <w:rPr>
          <w:rFonts w:ascii="Times New Roman" w:hAnsi="Times New Roman" w:cs="Times New Roman"/>
          <w:b/>
          <w:sz w:val="24"/>
          <w:szCs w:val="24"/>
        </w:rPr>
        <w:t>31</w:t>
      </w:r>
      <w:r w:rsidR="00D42C94">
        <w:rPr>
          <w:rFonts w:ascii="Times New Roman" w:hAnsi="Times New Roman" w:cs="Times New Roman"/>
          <w:b/>
          <w:sz w:val="24"/>
          <w:szCs w:val="24"/>
        </w:rPr>
        <w:t xml:space="preserve"> июля</w:t>
      </w:r>
      <w:r w:rsidRPr="003448C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E2D03">
        <w:rPr>
          <w:rFonts w:ascii="Times New Roman" w:hAnsi="Times New Roman" w:cs="Times New Roman"/>
          <w:b/>
          <w:sz w:val="24"/>
          <w:szCs w:val="24"/>
        </w:rPr>
        <w:t>4</w:t>
      </w:r>
      <w:r w:rsidRPr="003448C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A4E3E">
        <w:rPr>
          <w:rFonts w:ascii="Times New Roman" w:hAnsi="Times New Roman" w:cs="Times New Roman"/>
          <w:b/>
          <w:sz w:val="24"/>
          <w:szCs w:val="24"/>
        </w:rPr>
        <w:tab/>
      </w:r>
      <w:r w:rsidR="00AA4E3E">
        <w:rPr>
          <w:rFonts w:ascii="Times New Roman" w:hAnsi="Times New Roman" w:cs="Times New Roman"/>
          <w:b/>
          <w:sz w:val="24"/>
          <w:szCs w:val="24"/>
        </w:rPr>
        <w:tab/>
      </w:r>
      <w:r w:rsidRPr="003448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№ </w:t>
      </w:r>
      <w:r w:rsidR="00170628">
        <w:rPr>
          <w:rFonts w:ascii="Times New Roman" w:hAnsi="Times New Roman" w:cs="Times New Roman"/>
          <w:b/>
          <w:sz w:val="24"/>
          <w:szCs w:val="24"/>
        </w:rPr>
        <w:t>36/434</w:t>
      </w:r>
    </w:p>
    <w:p w14:paraId="3A7F51A3" w14:textId="77777777" w:rsidR="00052CB8" w:rsidRPr="003448CB" w:rsidRDefault="00052CB8" w:rsidP="00052C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6BB2A1" w14:textId="2FA59916" w:rsidR="00F42F74" w:rsidRPr="00AA4E3E" w:rsidRDefault="00F42F74" w:rsidP="00F42F74">
      <w:pPr>
        <w:keepNext/>
        <w:keepLines/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сведений о фактически отработанном времени </w:t>
      </w:r>
      <w:r w:rsidRPr="00952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членов территориальной избирательной комиссии Гатчинского муниципального </w:t>
      </w:r>
      <w:r w:rsidR="00D42C94">
        <w:rPr>
          <w:rFonts w:ascii="Times New Roman" w:eastAsia="Calibri" w:hAnsi="Times New Roman" w:cs="Times New Roman"/>
          <w:sz w:val="24"/>
          <w:szCs w:val="24"/>
          <w:lang w:eastAsia="en-US"/>
        </w:rPr>
        <w:t>округа</w:t>
      </w:r>
      <w:r w:rsidRPr="00952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правом решающего голоса, работающих не на постоянной (штатной) основе при </w:t>
      </w:r>
      <w:bookmarkStart w:id="0" w:name="_Hlk157677904"/>
      <w:r w:rsidRPr="00952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подготовке и проведении </w:t>
      </w:r>
      <w:bookmarkEnd w:id="0"/>
      <w:r w:rsidR="00D42C94" w:rsidRPr="00D42C94">
        <w:rPr>
          <w:rFonts w:ascii="Times New Roman" w:hAnsi="Times New Roman" w:cs="Times New Roman"/>
          <w:sz w:val="24"/>
          <w:szCs w:val="24"/>
        </w:rPr>
        <w:t>выбор</w:t>
      </w:r>
      <w:r w:rsidR="00D42C94">
        <w:rPr>
          <w:rFonts w:ascii="Times New Roman" w:hAnsi="Times New Roman" w:cs="Times New Roman"/>
          <w:sz w:val="24"/>
          <w:szCs w:val="24"/>
        </w:rPr>
        <w:t>ов</w:t>
      </w:r>
      <w:r w:rsidR="00D42C94" w:rsidRPr="00D42C94">
        <w:rPr>
          <w:rFonts w:ascii="Times New Roman" w:hAnsi="Times New Roman" w:cs="Times New Roman"/>
          <w:sz w:val="24"/>
          <w:szCs w:val="24"/>
        </w:rPr>
        <w:t xml:space="preserve"> депутатов совета депутатов муниципального образования Гатчинский муниципальный округ Ленинградской области первого созыва</w:t>
      </w:r>
      <w:r w:rsidR="00D42C94">
        <w:rPr>
          <w:rFonts w:ascii="Times New Roman" w:hAnsi="Times New Roman" w:cs="Times New Roman"/>
          <w:sz w:val="24"/>
          <w:szCs w:val="24"/>
        </w:rPr>
        <w:t xml:space="preserve"> </w:t>
      </w:r>
      <w:r w:rsidR="00656DFB" w:rsidRPr="00AA4E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</w:t>
      </w:r>
      <w:r w:rsidR="00D42C94">
        <w:rPr>
          <w:rFonts w:ascii="Times New Roman" w:eastAsia="Calibri" w:hAnsi="Times New Roman" w:cs="Times New Roman"/>
          <w:sz w:val="24"/>
          <w:szCs w:val="24"/>
          <w:lang w:eastAsia="en-US"/>
        </w:rPr>
        <w:t>ию</w:t>
      </w:r>
      <w:r w:rsidR="00170628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="00D42C94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="00AA4E3E" w:rsidRPr="00AA4E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52CB8" w:rsidRPr="00AA4E3E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AA4E3E" w:rsidRPr="00AA4E3E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052CB8" w:rsidRPr="00AA4E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4E3E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14:paraId="5BB0B137" w14:textId="77777777" w:rsidR="00F42F74" w:rsidRPr="00952E02" w:rsidRDefault="00F42F74" w:rsidP="00F42F74">
      <w:pPr>
        <w:keepNext/>
        <w:keepLines/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129E64B" w14:textId="2A3B7923" w:rsidR="00414651" w:rsidRDefault="00D42C94" w:rsidP="00414651">
      <w:pPr>
        <w:pStyle w:val="a3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2C9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основании пункта 17 статьи 29 Федерального закона от 12 июня 2002 года                     № 67-ФЗ «Об основных гарантиях избирательных прав и права на участие в референдуме граждан Российской Федерации» » и пунктом 1 части 2 статьи 43 областного закона от 15 марта 2012 года № 20-оз «О муниципальных выборах в  Ленинградской области» территориальная избирательная комиссия Гатчинского  муниципального округа   </w:t>
      </w:r>
      <w:r w:rsidR="0041465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РЕШИЛА </w:t>
      </w:r>
      <w:r w:rsidR="00414651">
        <w:rPr>
          <w:rFonts w:ascii="Times New Roman" w:hAnsi="Times New Roman"/>
          <w:b/>
          <w:bCs/>
          <w:sz w:val="24"/>
          <w:szCs w:val="24"/>
        </w:rPr>
        <w:t>:</w:t>
      </w:r>
    </w:p>
    <w:p w14:paraId="3120D7F4" w14:textId="77777777" w:rsidR="007D47A4" w:rsidRDefault="007D47A4" w:rsidP="00052CB8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D2BC06" w14:textId="23CAD9DC" w:rsidR="00F42F74" w:rsidRPr="003D0D80" w:rsidRDefault="00F42F74" w:rsidP="00F42F74">
      <w:pPr>
        <w:spacing w:after="160" w:line="259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</w:pPr>
      <w:r w:rsidRPr="00952E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9326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Утвердить сведения о фактически отработанном времени членов территориальной избирательной комиссии Гатчинского муниципального </w:t>
      </w:r>
      <w:r w:rsidR="00D42C94">
        <w:rPr>
          <w:rFonts w:ascii="Times New Roman" w:eastAsia="Calibri" w:hAnsi="Times New Roman" w:cs="Times New Roman"/>
          <w:sz w:val="24"/>
          <w:szCs w:val="24"/>
          <w:lang w:eastAsia="en-US"/>
        </w:rPr>
        <w:t>округа</w:t>
      </w: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правом решающего голоса, работающих не на постоянной (штатной) основе при </w:t>
      </w:r>
      <w:r w:rsidR="0093264D" w:rsidRPr="00952E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подготовке и проведении </w:t>
      </w:r>
      <w:r w:rsidR="0093264D" w:rsidRPr="00AA4E3E">
        <w:rPr>
          <w:rFonts w:ascii="Times New Roman" w:hAnsi="Times New Roman" w:cs="Times New Roman"/>
          <w:sz w:val="24"/>
          <w:szCs w:val="24"/>
        </w:rPr>
        <w:t xml:space="preserve">выборов </w:t>
      </w:r>
      <w:r w:rsidR="00D42C94" w:rsidRPr="00D42C94">
        <w:rPr>
          <w:rFonts w:ascii="Times New Roman" w:hAnsi="Times New Roman" w:cs="Times New Roman"/>
          <w:sz w:val="24"/>
          <w:szCs w:val="24"/>
        </w:rPr>
        <w:t>депутатов совета депутатов муниципального образования Гатчинский муниципальный округ Ленинградской области первого созыва</w:t>
      </w:r>
      <w:r w:rsidR="00D42C94">
        <w:rPr>
          <w:rFonts w:ascii="Times New Roman" w:hAnsi="Times New Roman" w:cs="Times New Roman"/>
          <w:sz w:val="24"/>
          <w:szCs w:val="24"/>
        </w:rPr>
        <w:t xml:space="preserve"> </w:t>
      </w:r>
      <w:r w:rsidR="00D42C94" w:rsidRPr="00AA4E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</w:t>
      </w:r>
      <w:r w:rsidR="00D42C94">
        <w:rPr>
          <w:rFonts w:ascii="Times New Roman" w:eastAsia="Calibri" w:hAnsi="Times New Roman" w:cs="Times New Roman"/>
          <w:sz w:val="24"/>
          <w:szCs w:val="24"/>
          <w:lang w:eastAsia="en-US"/>
        </w:rPr>
        <w:t>ию</w:t>
      </w:r>
      <w:r w:rsidR="00170628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="00D42C94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="00D42C94" w:rsidRPr="00AA4E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2024</w:t>
      </w: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983F41E" w14:textId="7CE37121" w:rsidR="00F42F74" w:rsidRPr="003D0D80" w:rsidRDefault="00F42F74" w:rsidP="00F42F74">
      <w:pPr>
        <w:tabs>
          <w:tab w:val="num" w:pos="11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D80">
        <w:rPr>
          <w:rFonts w:ascii="Times New Roman" w:hAnsi="Times New Roman" w:cs="Times New Roman"/>
          <w:sz w:val="24"/>
          <w:szCs w:val="24"/>
        </w:rPr>
        <w:t xml:space="preserve">       2. Контроль за исполнением настоящего решения возложить на секретаря территориальной избирательной комиссии Гатчинского муниципального </w:t>
      </w:r>
      <w:r w:rsidR="00D42C94">
        <w:rPr>
          <w:rFonts w:ascii="Times New Roman" w:hAnsi="Times New Roman" w:cs="Times New Roman"/>
          <w:sz w:val="24"/>
          <w:szCs w:val="24"/>
        </w:rPr>
        <w:t>округа</w:t>
      </w:r>
      <w:r w:rsidRPr="003D0D80">
        <w:rPr>
          <w:rFonts w:ascii="Times New Roman" w:hAnsi="Times New Roman" w:cs="Times New Roman"/>
          <w:sz w:val="24"/>
          <w:szCs w:val="24"/>
        </w:rPr>
        <w:t xml:space="preserve"> </w:t>
      </w:r>
      <w:r w:rsidR="000075A6">
        <w:rPr>
          <w:rFonts w:ascii="Times New Roman" w:hAnsi="Times New Roman" w:cs="Times New Roman"/>
          <w:sz w:val="24"/>
          <w:szCs w:val="24"/>
        </w:rPr>
        <w:t>Журавлеву Алёну Владимировну</w:t>
      </w:r>
      <w:r w:rsidRPr="003D0D80">
        <w:rPr>
          <w:rFonts w:ascii="Times New Roman" w:hAnsi="Times New Roman" w:cs="Times New Roman"/>
          <w:sz w:val="24"/>
          <w:szCs w:val="24"/>
        </w:rPr>
        <w:t>.</w:t>
      </w:r>
    </w:p>
    <w:p w14:paraId="1638F6BF" w14:textId="77777777" w:rsidR="00F42F74" w:rsidRPr="003D0D80" w:rsidRDefault="00F42F74" w:rsidP="00F42F74">
      <w:pPr>
        <w:spacing w:after="120"/>
        <w:jc w:val="both"/>
        <w:rPr>
          <w:b/>
          <w:bCs/>
          <w:sz w:val="24"/>
          <w:szCs w:val="24"/>
          <w:lang w:eastAsia="en-US"/>
        </w:rPr>
      </w:pPr>
    </w:p>
    <w:p w14:paraId="225EBAAE" w14:textId="77777777" w:rsidR="00F42F74" w:rsidRPr="003D0D80" w:rsidRDefault="00F42F74" w:rsidP="00F42F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</w:t>
      </w:r>
    </w:p>
    <w:p w14:paraId="272C6F04" w14:textId="77777777" w:rsidR="00F42F74" w:rsidRPr="003D0D80" w:rsidRDefault="00F42F74" w:rsidP="00F42F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территориальной избирательной комиссии</w:t>
      </w:r>
    </w:p>
    <w:p w14:paraId="6EABC311" w14:textId="153F17E2" w:rsidR="00F42F74" w:rsidRPr="003D0D80" w:rsidRDefault="00F42F74" w:rsidP="00F42F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Гатчинского муниципального </w:t>
      </w:r>
      <w:r w:rsidR="00D42C94">
        <w:rPr>
          <w:rFonts w:ascii="Times New Roman" w:eastAsia="Calibri" w:hAnsi="Times New Roman" w:cs="Times New Roman"/>
          <w:sz w:val="24"/>
          <w:szCs w:val="24"/>
          <w:lang w:eastAsia="en-US"/>
        </w:rPr>
        <w:t>округа</w:t>
      </w: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656D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D42C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656DFB">
        <w:rPr>
          <w:rFonts w:ascii="Times New Roman" w:eastAsia="Calibri" w:hAnsi="Times New Roman" w:cs="Times New Roman"/>
          <w:sz w:val="24"/>
          <w:szCs w:val="24"/>
          <w:lang w:eastAsia="en-US"/>
        </w:rPr>
        <w:t>____________</w:t>
      </w: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>И.Л.</w:t>
      </w:r>
      <w:r w:rsidR="00656D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>Смык</w:t>
      </w:r>
    </w:p>
    <w:p w14:paraId="4E67627A" w14:textId="77777777" w:rsidR="00F42F74" w:rsidRPr="003D0D80" w:rsidRDefault="00F42F74" w:rsidP="00F42F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F39D389" w14:textId="77777777" w:rsidR="00F42F74" w:rsidRPr="003D0D80" w:rsidRDefault="00F42F74" w:rsidP="00F42F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Секретарь</w:t>
      </w:r>
    </w:p>
    <w:p w14:paraId="18751A38" w14:textId="3D911C44" w:rsidR="00F42F74" w:rsidRPr="003D0D80" w:rsidRDefault="00F42F74" w:rsidP="00F42F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территориальной избирательной комиссии                 </w:t>
      </w:r>
      <w:r w:rsidR="00656D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</w:p>
    <w:p w14:paraId="5F7B9C1A" w14:textId="6489E593" w:rsidR="00F42F74" w:rsidRPr="00952E02" w:rsidRDefault="00F42F74" w:rsidP="00F42F74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Гатчинского муниципального </w:t>
      </w:r>
      <w:r w:rsidR="00D42C94">
        <w:rPr>
          <w:rFonts w:ascii="Times New Roman" w:eastAsia="Calibri" w:hAnsi="Times New Roman" w:cs="Times New Roman"/>
          <w:sz w:val="24"/>
          <w:szCs w:val="24"/>
          <w:lang w:eastAsia="en-US"/>
        </w:rPr>
        <w:t>округа</w:t>
      </w:r>
      <w:r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42C9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42C9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42C9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____________А</w:t>
      </w:r>
      <w:r w:rsidR="00D42C94" w:rsidRPr="003D0D80">
        <w:rPr>
          <w:rFonts w:ascii="Times New Roman" w:eastAsia="Calibri" w:hAnsi="Times New Roman" w:cs="Times New Roman"/>
          <w:sz w:val="24"/>
          <w:szCs w:val="24"/>
          <w:lang w:eastAsia="en-US"/>
        </w:rPr>
        <w:t>.В.</w:t>
      </w:r>
      <w:r w:rsidR="00D42C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Журавлева</w:t>
      </w:r>
    </w:p>
    <w:p w14:paraId="0B5EBA15" w14:textId="77777777" w:rsidR="001119DD" w:rsidRDefault="001119DD"/>
    <w:sectPr w:rsidR="001119DD" w:rsidSect="00E1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7C"/>
    <w:rsid w:val="000075A6"/>
    <w:rsid w:val="00052CB8"/>
    <w:rsid w:val="001119DD"/>
    <w:rsid w:val="00170628"/>
    <w:rsid w:val="00234B8E"/>
    <w:rsid w:val="003D0D80"/>
    <w:rsid w:val="00414651"/>
    <w:rsid w:val="00544FDC"/>
    <w:rsid w:val="005722D8"/>
    <w:rsid w:val="005E2D03"/>
    <w:rsid w:val="00656DFB"/>
    <w:rsid w:val="007D47A4"/>
    <w:rsid w:val="0093264D"/>
    <w:rsid w:val="009615D4"/>
    <w:rsid w:val="00AA4E3E"/>
    <w:rsid w:val="00CB5AD8"/>
    <w:rsid w:val="00D42C94"/>
    <w:rsid w:val="00E31771"/>
    <w:rsid w:val="00EC764A"/>
    <w:rsid w:val="00EE489C"/>
    <w:rsid w:val="00EF5097"/>
    <w:rsid w:val="00F22438"/>
    <w:rsid w:val="00F42F74"/>
    <w:rsid w:val="00FB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972D"/>
  <w15:chartTrackingRefBased/>
  <w15:docId w15:val="{6893BFD1-06F7-444D-82C7-DA481756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F7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C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FD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414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12</cp:revision>
  <cp:lastPrinted>2022-09-02T08:15:00Z</cp:lastPrinted>
  <dcterms:created xsi:type="dcterms:W3CDTF">2024-02-01T07:44:00Z</dcterms:created>
  <dcterms:modified xsi:type="dcterms:W3CDTF">2024-07-31T09:17:00Z</dcterms:modified>
</cp:coreProperties>
</file>