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A998" w14:textId="77777777" w:rsidR="00A57FD3" w:rsidRPr="00BA354F" w:rsidRDefault="00A57FD3" w:rsidP="00A57FD3">
      <w:pPr>
        <w:pStyle w:val="Standard"/>
        <w:spacing w:after="0"/>
        <w:jc w:val="center"/>
      </w:pP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br/>
        <w:t>ГАТЧИНСКОГО МУНИЦИПАЛЬНОГО ОКРУГА</w:t>
      </w:r>
    </w:p>
    <w:p w14:paraId="1756E671" w14:textId="77777777" w:rsidR="00A57FD3" w:rsidRPr="00BA354F" w:rsidRDefault="00A57FD3" w:rsidP="00A57FD3">
      <w:pPr>
        <w:pStyle w:val="Standard"/>
        <w:spacing w:after="0"/>
        <w:jc w:val="center"/>
      </w:pP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t>ЛЕНИНГРАДСКОЙ ОБЛАСТИ</w:t>
      </w:r>
    </w:p>
    <w:p w14:paraId="7BD34131" w14:textId="77777777" w:rsidR="00A57FD3" w:rsidRPr="00BA354F" w:rsidRDefault="00A57FD3" w:rsidP="00A57FD3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78FBD2" w14:textId="77777777" w:rsidR="00A57FD3" w:rsidRPr="00BA354F" w:rsidRDefault="00A57FD3" w:rsidP="00A57FD3">
      <w:pPr>
        <w:pStyle w:val="Standard"/>
        <w:tabs>
          <w:tab w:val="left" w:pos="3828"/>
        </w:tabs>
        <w:spacing w:after="200"/>
        <w:jc w:val="center"/>
      </w:pP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26618D6B" w14:textId="77777777" w:rsidR="00A57FD3" w:rsidRPr="00BA354F" w:rsidRDefault="00A57FD3" w:rsidP="00A57FD3">
      <w:pPr>
        <w:pStyle w:val="Standard"/>
        <w:tabs>
          <w:tab w:val="left" w:pos="3828"/>
        </w:tabs>
        <w:spacing w:after="20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D49C8C7" w14:textId="60FBE1BA" w:rsidR="00C34836" w:rsidRDefault="006F7F2F" w:rsidP="00C34836">
      <w:pPr>
        <w:spacing w:line="256" w:lineRule="auto"/>
        <w:ind w:firstLine="708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 </w:t>
      </w:r>
      <w:proofErr w:type="gramStart"/>
      <w:r w:rsidR="00DE009B">
        <w:rPr>
          <w:rFonts w:ascii="Times New Roman" w:eastAsia="Calibri" w:hAnsi="Times New Roman" w:cs="Times New Roman"/>
          <w:sz w:val="28"/>
          <w:szCs w:val="28"/>
        </w:rPr>
        <w:t xml:space="preserve">июня </w:t>
      </w:r>
      <w:r w:rsidR="001D023C"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proofErr w:type="gramEnd"/>
      <w:r w:rsidR="00C34836"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</w:t>
      </w:r>
      <w:r w:rsidR="00C34836">
        <w:rPr>
          <w:rFonts w:ascii="Times New Roman" w:eastAsia="Calibri" w:hAnsi="Times New Roman" w:cs="Times New Roman"/>
          <w:sz w:val="28"/>
          <w:szCs w:val="28"/>
        </w:rPr>
        <w:tab/>
        <w:t xml:space="preserve">    №</w:t>
      </w:r>
      <w:r w:rsidR="004C39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D80">
        <w:rPr>
          <w:rFonts w:ascii="Times New Roman" w:eastAsia="Calibri" w:hAnsi="Times New Roman" w:cs="Times New Roman"/>
          <w:sz w:val="28"/>
          <w:szCs w:val="28"/>
        </w:rPr>
        <w:t>7</w:t>
      </w:r>
      <w:r w:rsidR="00DE009B">
        <w:rPr>
          <w:rFonts w:ascii="Times New Roman" w:eastAsia="Calibri" w:hAnsi="Times New Roman" w:cs="Times New Roman"/>
          <w:sz w:val="28"/>
          <w:szCs w:val="28"/>
        </w:rPr>
        <w:t>9</w:t>
      </w:r>
      <w:r w:rsidR="00CA3D80">
        <w:rPr>
          <w:rFonts w:ascii="Times New Roman" w:eastAsia="Calibri" w:hAnsi="Times New Roman" w:cs="Times New Roman"/>
          <w:sz w:val="28"/>
          <w:szCs w:val="28"/>
        </w:rPr>
        <w:t>/11</w:t>
      </w:r>
      <w:r w:rsidR="00DE009B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</w:p>
    <w:p w14:paraId="167602BA" w14:textId="77777777" w:rsidR="00A57FD3" w:rsidRPr="00BA354F" w:rsidRDefault="00A57FD3" w:rsidP="00A57FD3">
      <w:pPr>
        <w:pStyle w:val="Standard"/>
        <w:spacing w:after="200" w:line="276" w:lineRule="auto"/>
      </w:pPr>
    </w:p>
    <w:p w14:paraId="2D6500AA" w14:textId="60CBA209" w:rsidR="00534934" w:rsidRDefault="00534934" w:rsidP="00534934">
      <w:pPr>
        <w:pStyle w:val="Standard"/>
        <w:spacing w:after="20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34934">
        <w:rPr>
          <w:rFonts w:ascii="Times New Roman" w:hAnsi="Times New Roman" w:cs="Times New Roman"/>
          <w:sz w:val="28"/>
          <w:szCs w:val="28"/>
          <w:lang w:eastAsia="ru-RU"/>
        </w:rPr>
        <w:t>О предложении кандидатур для зачисления в резерв составов участковых комиссий</w:t>
      </w:r>
    </w:p>
    <w:p w14:paraId="3FD94A5C" w14:textId="16D73A6D" w:rsidR="00A57FD3" w:rsidRPr="00BA354F" w:rsidRDefault="00A57FD3" w:rsidP="00A57FD3">
      <w:pPr>
        <w:pStyle w:val="Standard"/>
        <w:spacing w:after="200"/>
        <w:ind w:firstLine="708"/>
        <w:jc w:val="both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На основании пункта 9 статьи 26,  пункта 5</w:t>
      </w:r>
      <w:r w:rsidRPr="00BA354F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 статьи  27  Федерального закона  от 12 июня 2002 года «Об основных гарантиях избирательных прав и права на участие в референдуме граждан Российской Федерации», </w:t>
      </w:r>
      <w:r w:rsidR="00E07BDD">
        <w:rPr>
          <w:rFonts w:ascii="Times New Roman" w:hAnsi="Times New Roman" w:cs="Times New Roman"/>
          <w:sz w:val="28"/>
          <w:szCs w:val="28"/>
          <w:lang w:eastAsia="ru-RU"/>
        </w:rPr>
        <w:t xml:space="preserve">подпункта «а» </w:t>
      </w: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пункта 19 и пункта 20 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территориальная избирательная комиссия Гатчинского муниципального округа Ленинградской области </w:t>
      </w: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t>решила</w:t>
      </w: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</w:p>
    <w:p w14:paraId="0E067096" w14:textId="77777777" w:rsidR="00A57FD3" w:rsidRPr="00BA354F" w:rsidRDefault="00A57FD3" w:rsidP="00A57FD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1. Предложить зачислить в резерв составов участковых комиссий территориальной избирательной комиссии Гатчинского муниципального округа Ленинградской области кандидатуры согласно прилагаемому списку. Приложение № 1.</w:t>
      </w:r>
    </w:p>
    <w:p w14:paraId="2819D0B5" w14:textId="1D27F5A9" w:rsidR="00A57FD3" w:rsidRPr="00BA354F" w:rsidRDefault="00A57FD3" w:rsidP="00A57FD3">
      <w:pPr>
        <w:pStyle w:val="Standard"/>
        <w:spacing w:after="200"/>
        <w:ind w:firstLine="426"/>
        <w:jc w:val="both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2. Направить настоящее решение и список   кандидатур для </w:t>
      </w:r>
      <w:proofErr w:type="gramStart"/>
      <w:r w:rsidR="0030023B">
        <w:rPr>
          <w:rFonts w:ascii="Times New Roman" w:hAnsi="Times New Roman" w:cs="Times New Roman"/>
          <w:sz w:val="28"/>
          <w:szCs w:val="28"/>
          <w:lang w:eastAsia="ru-RU"/>
        </w:rPr>
        <w:t xml:space="preserve">зачисления </w:t>
      </w: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резерв составов участковых комиссий в Избирательную комиссию Ленинградской области.</w:t>
      </w:r>
    </w:p>
    <w:p w14:paraId="01687BA9" w14:textId="7AED6DDC" w:rsidR="00A57FD3" w:rsidRPr="00BA354F" w:rsidRDefault="00E07BDD" w:rsidP="00A57FD3">
      <w:pPr>
        <w:pStyle w:val="Standard"/>
        <w:spacing w:after="2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7BDD">
        <w:rPr>
          <w:rFonts w:ascii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решения возложить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секретаря территориальной избирательной комиссии Гатчинского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А.В.Журавлеву</w:t>
      </w:r>
      <w:proofErr w:type="spellEnd"/>
      <w:r w:rsidRPr="00E07B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05CB5F3" w14:textId="77777777" w:rsidR="00A57FD3" w:rsidRPr="00BA354F" w:rsidRDefault="00A57FD3" w:rsidP="00A57FD3">
      <w:pPr>
        <w:pStyle w:val="Standard"/>
        <w:spacing w:after="20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BCDD8F" w14:textId="77777777" w:rsidR="00A57FD3" w:rsidRPr="00BA354F" w:rsidRDefault="00A57FD3" w:rsidP="00A57FD3">
      <w:pPr>
        <w:pStyle w:val="Standard"/>
        <w:spacing w:after="0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Председатель территориальной избирательной</w:t>
      </w:r>
    </w:p>
    <w:p w14:paraId="2B8C715B" w14:textId="77777777" w:rsidR="00A57FD3" w:rsidRPr="00BA354F" w:rsidRDefault="00A57FD3" w:rsidP="00A57FD3">
      <w:pPr>
        <w:pStyle w:val="Standard"/>
        <w:spacing w:after="0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округа                         </w:t>
      </w:r>
      <w:proofErr w:type="spellStart"/>
      <w:r w:rsidRPr="00BA354F">
        <w:rPr>
          <w:rFonts w:ascii="Times New Roman" w:hAnsi="Times New Roman" w:cs="Times New Roman"/>
          <w:sz w:val="28"/>
          <w:szCs w:val="28"/>
          <w:lang w:eastAsia="ru-RU"/>
        </w:rPr>
        <w:t>И.Л.Смык</w:t>
      </w:r>
      <w:proofErr w:type="spellEnd"/>
    </w:p>
    <w:p w14:paraId="45E58D4F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6AD858" w14:textId="77777777" w:rsidR="00A57FD3" w:rsidRPr="00BA354F" w:rsidRDefault="00A57FD3" w:rsidP="00A57FD3">
      <w:pPr>
        <w:pStyle w:val="Standard"/>
        <w:spacing w:after="0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Секретарь территориальной избирательной</w:t>
      </w:r>
    </w:p>
    <w:p w14:paraId="27FA7273" w14:textId="77777777" w:rsidR="00A57FD3" w:rsidRPr="00BA354F" w:rsidRDefault="00A57FD3" w:rsidP="00A57FD3">
      <w:pPr>
        <w:pStyle w:val="Standard"/>
        <w:spacing w:after="0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округа                         </w:t>
      </w:r>
      <w:proofErr w:type="spellStart"/>
      <w:r w:rsidRPr="00BA354F">
        <w:rPr>
          <w:rFonts w:ascii="Times New Roman" w:hAnsi="Times New Roman" w:cs="Times New Roman"/>
          <w:sz w:val="28"/>
          <w:szCs w:val="28"/>
          <w:lang w:eastAsia="ru-RU"/>
        </w:rPr>
        <w:t>А.В.Журавлева</w:t>
      </w:r>
      <w:proofErr w:type="spellEnd"/>
    </w:p>
    <w:p w14:paraId="4E056E62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687FD1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FC4313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A61B0D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7E3B26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AA295F" w14:textId="738271B7" w:rsidR="00A57FD3" w:rsidRPr="00F54D81" w:rsidRDefault="00F54D81" w:rsidP="00A57FD3">
      <w:pPr>
        <w:pStyle w:val="Standard"/>
        <w:tabs>
          <w:tab w:val="left" w:pos="1635"/>
        </w:tabs>
        <w:spacing w:after="0"/>
        <w:jc w:val="center"/>
        <w:rPr>
          <w:rFonts w:ascii="Times New Roman" w:hAnsi="Times New Roman" w:cs="Times New Roman"/>
          <w:bCs/>
        </w:rPr>
      </w:pPr>
      <w:r w:rsidRPr="00F54D81">
        <w:rPr>
          <w:rFonts w:ascii="Times New Roman" w:hAnsi="Times New Roman" w:cs="Times New Roman"/>
          <w:bCs/>
          <w:sz w:val="28"/>
          <w:szCs w:val="28"/>
        </w:rPr>
        <w:t xml:space="preserve">Список кандидатур, предлагаемых для зачисления в резерв составов участковых комиссий территориальной избирательной </w:t>
      </w:r>
    </w:p>
    <w:p w14:paraId="1801F56F" w14:textId="77777777" w:rsidR="00A57FD3" w:rsidRPr="00F54D81" w:rsidRDefault="00A57FD3" w:rsidP="00A57FD3">
      <w:pPr>
        <w:pStyle w:val="Standard"/>
        <w:tabs>
          <w:tab w:val="left" w:pos="1635"/>
        </w:tabs>
        <w:spacing w:after="0"/>
        <w:jc w:val="center"/>
        <w:rPr>
          <w:rFonts w:ascii="Times New Roman" w:hAnsi="Times New Roman" w:cs="Times New Roman"/>
          <w:bCs/>
        </w:rPr>
      </w:pPr>
      <w:r w:rsidRPr="00F54D81">
        <w:rPr>
          <w:rFonts w:ascii="Times New Roman" w:hAnsi="Times New Roman" w:cs="Times New Roman"/>
          <w:bCs/>
          <w:sz w:val="28"/>
          <w:szCs w:val="28"/>
          <w:lang w:eastAsia="ru-RU"/>
        </w:rPr>
        <w:t>Гатчинского муниципального округа</w:t>
      </w:r>
    </w:p>
    <w:p w14:paraId="1E316796" w14:textId="77777777" w:rsidR="00A57FD3" w:rsidRPr="00F54D81" w:rsidRDefault="00A57FD3" w:rsidP="00A57FD3">
      <w:pPr>
        <w:pStyle w:val="Standard"/>
        <w:tabs>
          <w:tab w:val="left" w:pos="3270"/>
        </w:tabs>
        <w:spacing w:after="0"/>
        <w:jc w:val="center"/>
        <w:rPr>
          <w:rFonts w:ascii="Times New Roman" w:hAnsi="Times New Roman" w:cs="Times New Roman"/>
          <w:bCs/>
        </w:rPr>
      </w:pPr>
      <w:r w:rsidRPr="00F54D81">
        <w:rPr>
          <w:rFonts w:ascii="Times New Roman" w:hAnsi="Times New Roman" w:cs="Times New Roman"/>
          <w:bCs/>
          <w:sz w:val="28"/>
          <w:szCs w:val="28"/>
          <w:lang w:eastAsia="ru-RU"/>
        </w:rPr>
        <w:t>Ленинградская область</w:t>
      </w:r>
    </w:p>
    <w:p w14:paraId="685FAB2C" w14:textId="77777777" w:rsidR="00A57FD3" w:rsidRPr="00BA354F" w:rsidRDefault="00A57FD3" w:rsidP="00A57FD3">
      <w:pPr>
        <w:pStyle w:val="Standard"/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36B457" w14:textId="77777777" w:rsidR="00A57FD3" w:rsidRPr="00BA354F" w:rsidRDefault="00A57FD3" w:rsidP="00A57FD3">
      <w:pPr>
        <w:pStyle w:val="Standard"/>
        <w:tabs>
          <w:tab w:val="left" w:pos="3270"/>
        </w:tabs>
        <w:spacing w:after="200" w:line="276" w:lineRule="auto"/>
        <w:jc w:val="center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Приложение № 1</w:t>
      </w:r>
    </w:p>
    <w:p w14:paraId="02B14307" w14:textId="77777777" w:rsidR="00A57FD3" w:rsidRPr="00BA354F" w:rsidRDefault="00A57FD3" w:rsidP="00A57FD3">
      <w:pPr>
        <w:pStyle w:val="Standard"/>
        <w:tabs>
          <w:tab w:val="left" w:pos="3270"/>
        </w:tabs>
        <w:spacing w:after="0"/>
        <w:jc w:val="center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основании подпункта «а» пункта 19 Порядка</w:t>
      </w:r>
    </w:p>
    <w:p w14:paraId="656519B7" w14:textId="77777777" w:rsidR="00A57FD3" w:rsidRDefault="00A57FD3" w:rsidP="00A57FD3">
      <w:pPr>
        <w:pStyle w:val="Standard"/>
        <w:tabs>
          <w:tab w:val="left" w:pos="1485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A354F">
        <w:rPr>
          <w:rFonts w:ascii="Times New Roman" w:hAnsi="Times New Roman" w:cs="Times New Roman"/>
          <w:sz w:val="24"/>
          <w:szCs w:val="24"/>
        </w:rPr>
        <w:t xml:space="preserve">лица, работавшие ранее в участковой комиссии, но выбывшие из нее на основании </w:t>
      </w:r>
      <w:hyperlink r:id="rId5" w:history="1">
        <w:r w:rsidRPr="00BA354F">
          <w:rPr>
            <w:rFonts w:ascii="Times New Roman" w:hAnsi="Times New Roman" w:cs="Times New Roman"/>
            <w:sz w:val="24"/>
            <w:szCs w:val="24"/>
          </w:rPr>
          <w:t>подпункта "а" пункта 6 статьи 29</w:t>
        </w:r>
      </w:hyperlink>
      <w:r w:rsidRPr="00BA354F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Pr="00BA354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44A6111E" w14:textId="77777777" w:rsidR="00DD2A19" w:rsidRPr="00BA354F" w:rsidRDefault="00DD2A19" w:rsidP="00A57FD3">
      <w:pPr>
        <w:pStyle w:val="Standard"/>
        <w:tabs>
          <w:tab w:val="left" w:pos="1485"/>
        </w:tabs>
        <w:spacing w:after="0"/>
        <w:jc w:val="center"/>
      </w:pPr>
    </w:p>
    <w:tbl>
      <w:tblPr>
        <w:tblW w:w="945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2864"/>
        <w:gridCol w:w="1418"/>
        <w:gridCol w:w="3402"/>
        <w:gridCol w:w="1104"/>
      </w:tblGrid>
      <w:tr w:rsidR="00A57FD3" w:rsidRPr="0017222B" w14:paraId="2752D71E" w14:textId="77777777" w:rsidTr="00957D0D">
        <w:trPr>
          <w:trHeight w:val="630"/>
        </w:trPr>
        <w:tc>
          <w:tcPr>
            <w:tcW w:w="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44BDD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A6F564B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E6280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587AB" w14:textId="24A4B236" w:rsidR="00A57FD3" w:rsidRPr="0017222B" w:rsidRDefault="00F54D81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 </w:t>
            </w:r>
            <w:r w:rsidR="00A57FD3"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рождения</w:t>
            </w:r>
            <w:proofErr w:type="gramEnd"/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6351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Кем предложен</w:t>
            </w:r>
          </w:p>
        </w:tc>
        <w:tc>
          <w:tcPr>
            <w:tcW w:w="1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FD1B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УИК</w:t>
            </w:r>
          </w:p>
        </w:tc>
      </w:tr>
      <w:tr w:rsidR="00C25411" w:rsidRPr="0017222B" w14:paraId="61D2E629" w14:textId="77777777" w:rsidTr="00957D0D">
        <w:trPr>
          <w:trHeight w:val="630"/>
        </w:trPr>
        <w:tc>
          <w:tcPr>
            <w:tcW w:w="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0831E" w14:textId="77777777" w:rsidR="00C25411" w:rsidRPr="0017222B" w:rsidRDefault="00C25411" w:rsidP="003371F6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E5D8" w14:textId="76315278" w:rsidR="00C25411" w:rsidRDefault="00DE009B" w:rsidP="00801503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9B">
              <w:rPr>
                <w:rFonts w:ascii="Times New Roman" w:hAnsi="Times New Roman" w:cs="Times New Roman"/>
                <w:sz w:val="24"/>
                <w:szCs w:val="24"/>
              </w:rPr>
              <w:t>Граничеру</w:t>
            </w:r>
            <w:proofErr w:type="spellEnd"/>
            <w:r w:rsidRPr="00DE009B">
              <w:rPr>
                <w:rFonts w:ascii="Times New Roman" w:hAnsi="Times New Roman" w:cs="Times New Roman"/>
                <w:sz w:val="24"/>
                <w:szCs w:val="24"/>
              </w:rPr>
              <w:t xml:space="preserve"> Надежд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DE009B">
              <w:rPr>
                <w:rFonts w:ascii="Times New Roman" w:hAnsi="Times New Roman" w:cs="Times New Roman"/>
                <w:sz w:val="24"/>
                <w:szCs w:val="24"/>
              </w:rPr>
              <w:t>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88867" w14:textId="19ED2525" w:rsidR="00C25411" w:rsidRPr="00E8410E" w:rsidRDefault="00C25411" w:rsidP="00801503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E009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5B7B4" w14:textId="77777777" w:rsidR="00C25411" w:rsidRPr="009608F0" w:rsidRDefault="00C25411" w:rsidP="0080150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F0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работы.</w:t>
            </w:r>
          </w:p>
        </w:tc>
        <w:tc>
          <w:tcPr>
            <w:tcW w:w="1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5379A" w14:textId="15626037" w:rsidR="00C25411" w:rsidRDefault="00C25411" w:rsidP="0080150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0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25411" w:rsidRPr="0017222B" w14:paraId="65BE6EDF" w14:textId="77777777" w:rsidTr="00957D0D">
        <w:trPr>
          <w:trHeight w:val="630"/>
        </w:trPr>
        <w:tc>
          <w:tcPr>
            <w:tcW w:w="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49D37" w14:textId="77777777" w:rsidR="00C25411" w:rsidRPr="0017222B" w:rsidRDefault="00C25411" w:rsidP="003371F6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03D84" w14:textId="16A8546F" w:rsidR="00C25411" w:rsidRDefault="00DE009B" w:rsidP="00801503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Тамминг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Матильда Владимировна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D894" w14:textId="41D75210" w:rsidR="00C25411" w:rsidRDefault="00DE009B" w:rsidP="00801503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879F" w14:textId="12504A2D" w:rsidR="00C25411" w:rsidRPr="00801503" w:rsidRDefault="00DE009B" w:rsidP="0080150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9B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работы.</w:t>
            </w:r>
          </w:p>
        </w:tc>
        <w:tc>
          <w:tcPr>
            <w:tcW w:w="1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C125" w14:textId="1F4060FE" w:rsidR="00C25411" w:rsidRDefault="00DE009B" w:rsidP="0080150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</w:tbl>
    <w:p w14:paraId="27F3E54E" w14:textId="77777777" w:rsidR="0053124A" w:rsidRDefault="0053124A"/>
    <w:sectPr w:rsidR="0053124A" w:rsidSect="00FB010A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CB1A2BF6"/>
    <w:lvl w:ilvl="0" w:tplc="3AC05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005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5F"/>
    <w:rsid w:val="00011563"/>
    <w:rsid w:val="00043C42"/>
    <w:rsid w:val="000444EB"/>
    <w:rsid w:val="000749E3"/>
    <w:rsid w:val="00081775"/>
    <w:rsid w:val="000C49ED"/>
    <w:rsid w:val="000D5B7F"/>
    <w:rsid w:val="000E5BD7"/>
    <w:rsid w:val="000F46E2"/>
    <w:rsid w:val="00161755"/>
    <w:rsid w:val="00167289"/>
    <w:rsid w:val="0017222B"/>
    <w:rsid w:val="00195922"/>
    <w:rsid w:val="001D023C"/>
    <w:rsid w:val="001E0E2B"/>
    <w:rsid w:val="001F5651"/>
    <w:rsid w:val="00203209"/>
    <w:rsid w:val="002D6B1F"/>
    <w:rsid w:val="0030023B"/>
    <w:rsid w:val="0030666F"/>
    <w:rsid w:val="003371F6"/>
    <w:rsid w:val="003E260C"/>
    <w:rsid w:val="00401764"/>
    <w:rsid w:val="00405239"/>
    <w:rsid w:val="00430034"/>
    <w:rsid w:val="00453718"/>
    <w:rsid w:val="004C39B1"/>
    <w:rsid w:val="0053124A"/>
    <w:rsid w:val="00534934"/>
    <w:rsid w:val="00570E27"/>
    <w:rsid w:val="005808C8"/>
    <w:rsid w:val="005877DC"/>
    <w:rsid w:val="005F1397"/>
    <w:rsid w:val="00621AB7"/>
    <w:rsid w:val="006E3E9A"/>
    <w:rsid w:val="006F7F2F"/>
    <w:rsid w:val="00760374"/>
    <w:rsid w:val="007A1C6A"/>
    <w:rsid w:val="00801503"/>
    <w:rsid w:val="00866D9A"/>
    <w:rsid w:val="008B7A86"/>
    <w:rsid w:val="008D1E7F"/>
    <w:rsid w:val="008D76B7"/>
    <w:rsid w:val="00957D0D"/>
    <w:rsid w:val="009608F0"/>
    <w:rsid w:val="009A101F"/>
    <w:rsid w:val="009A731A"/>
    <w:rsid w:val="00A57FD3"/>
    <w:rsid w:val="00B05F5F"/>
    <w:rsid w:val="00B259C3"/>
    <w:rsid w:val="00B4171F"/>
    <w:rsid w:val="00BD7B99"/>
    <w:rsid w:val="00C25411"/>
    <w:rsid w:val="00C34836"/>
    <w:rsid w:val="00C8675B"/>
    <w:rsid w:val="00CA3D80"/>
    <w:rsid w:val="00CE44F4"/>
    <w:rsid w:val="00D77648"/>
    <w:rsid w:val="00D8016E"/>
    <w:rsid w:val="00D911E7"/>
    <w:rsid w:val="00DC1427"/>
    <w:rsid w:val="00DD2A19"/>
    <w:rsid w:val="00DE009B"/>
    <w:rsid w:val="00E07BDD"/>
    <w:rsid w:val="00E8410E"/>
    <w:rsid w:val="00E91FA1"/>
    <w:rsid w:val="00EB0E2F"/>
    <w:rsid w:val="00EB6CAD"/>
    <w:rsid w:val="00F54D81"/>
    <w:rsid w:val="00F54FCC"/>
    <w:rsid w:val="00F82C54"/>
    <w:rsid w:val="00FB010A"/>
    <w:rsid w:val="00FD5B01"/>
    <w:rsid w:val="00FE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9687"/>
  <w15:chartTrackingRefBased/>
  <w15:docId w15:val="{73916595-764E-4726-A6C5-9C6E8810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FD3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57FD3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1FF0C30312C5F7454E3427938A438D86A6D83692AC1AC5E642854FC82A3228F75CE19D6FB14F2A5D8FADFD72DCDF8C988ECD816A32773011C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50</cp:revision>
  <cp:lastPrinted>2026-04-03T12:19:00Z</cp:lastPrinted>
  <dcterms:created xsi:type="dcterms:W3CDTF">2025-03-11T12:06:00Z</dcterms:created>
  <dcterms:modified xsi:type="dcterms:W3CDTF">2026-06-09T12:42:00Z</dcterms:modified>
</cp:coreProperties>
</file>