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F926" w14:textId="4DBE387B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BE3F5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F310A28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75FA994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F94EC8" w14:textId="22032586" w:rsidR="007B22B2" w:rsidRDefault="00AB582B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марта 2026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="003A2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="003A2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76/1098</w:t>
      </w:r>
    </w:p>
    <w:p w14:paraId="36503B74" w14:textId="6FA8AA19" w:rsidR="007B22B2" w:rsidRPr="003A223E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1454BE"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прекращении полномочий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председателя и </w:t>
      </w:r>
      <w:r w:rsidR="00AB582B"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>члена</w:t>
      </w: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участковой избирательной комиссии с правом решающего голоса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402 </w:t>
      </w:r>
      <w:r w:rsidR="00AB582B">
        <w:rPr>
          <w:rFonts w:ascii="Times New Roman" w:hAnsi="Times New Roman" w:cs="Times New Roman"/>
          <w:sz w:val="28"/>
          <w:szCs w:val="28"/>
        </w:rPr>
        <w:t>Тарновской Светланы Геннадьевны</w:t>
      </w:r>
    </w:p>
    <w:p w14:paraId="3F05A117" w14:textId="77777777" w:rsidR="007B22B2" w:rsidRPr="009E131A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01C1ED" w14:textId="6E246802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</w:t>
      </w:r>
      <w:r w:rsidR="001454BE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1454BE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избирательная комиссия Гатчинского муниципального </w:t>
      </w:r>
      <w:r w:rsidR="00BE3F5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1C798162" w14:textId="77777777" w:rsidR="007B22B2" w:rsidRPr="009E131A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1F3EFC8" w14:textId="7CD2B27B" w:rsidR="003444C5" w:rsidRPr="003444C5" w:rsidRDefault="007B22B2" w:rsidP="003444C5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195A68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54BE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Считать прекращенными </w:t>
      </w:r>
      <w:r w:rsidR="00AB582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полномочия</w:t>
      </w:r>
      <w:r w:rsidR="00AB582B" w:rsidRPr="00546353">
        <w:rPr>
          <w:rFonts w:ascii="Times New Roman" w:hAnsi="Times New Roman" w:cs="Times New Roman"/>
          <w:sz w:val="28"/>
          <w:szCs w:val="28"/>
        </w:rPr>
        <w:t xml:space="preserve"> </w:t>
      </w:r>
      <w:r w:rsidR="00AB582B">
        <w:rPr>
          <w:rFonts w:ascii="Times New Roman" w:hAnsi="Times New Roman" w:cs="Times New Roman"/>
          <w:sz w:val="28"/>
          <w:szCs w:val="28"/>
        </w:rPr>
        <w:t xml:space="preserve">председателя и </w:t>
      </w:r>
      <w:r w:rsidR="00CF087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</w:t>
      </w:r>
      <w:r w:rsidR="00AB582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голоса 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</w:t>
      </w: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участка №</w:t>
      </w:r>
      <w:r w:rsidR="00AB582B">
        <w:rPr>
          <w:rFonts w:ascii="Times New Roman" w:eastAsia="Calibri" w:hAnsi="Times New Roman" w:cs="Times New Roman"/>
          <w:sz w:val="28"/>
          <w:szCs w:val="28"/>
          <w:lang w:eastAsia="en-US"/>
        </w:rPr>
        <w:t>402</w:t>
      </w:r>
      <w:r w:rsidR="003A2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B582B">
        <w:rPr>
          <w:rFonts w:ascii="Times New Roman" w:hAnsi="Times New Roman" w:cs="Times New Roman"/>
          <w:sz w:val="28"/>
          <w:szCs w:val="28"/>
        </w:rPr>
        <w:t>Тарновской Светланы Геннадьевны</w:t>
      </w:r>
      <w:r w:rsidR="000D1486">
        <w:rPr>
          <w:rFonts w:ascii="Times New Roman" w:hAnsi="Times New Roman" w:cs="Times New Roman"/>
          <w:sz w:val="28"/>
          <w:szCs w:val="28"/>
        </w:rPr>
        <w:t>, 19</w:t>
      </w:r>
      <w:r w:rsidR="00AB582B">
        <w:rPr>
          <w:rFonts w:ascii="Times New Roman" w:hAnsi="Times New Roman" w:cs="Times New Roman"/>
          <w:sz w:val="28"/>
          <w:szCs w:val="28"/>
        </w:rPr>
        <w:t>68</w:t>
      </w:r>
      <w:r w:rsidR="000D148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B582B">
        <w:rPr>
          <w:rFonts w:ascii="Times New Roman" w:hAnsi="Times New Roman" w:cs="Times New Roman"/>
          <w:sz w:val="28"/>
          <w:szCs w:val="28"/>
        </w:rPr>
        <w:t>рождения в</w:t>
      </w:r>
      <w:r w:rsidR="001454BE"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связи со смертью, п</w:t>
      </w:r>
      <w:r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>редложен</w:t>
      </w:r>
      <w:r w:rsidR="005D021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 </w:t>
      </w:r>
      <w:r w:rsidR="00AB582B" w:rsidRPr="00AB582B">
        <w:rPr>
          <w:rFonts w:ascii="Times New Roman" w:hAnsi="Times New Roman" w:cs="Times New Roman"/>
          <w:sz w:val="28"/>
          <w:szCs w:val="28"/>
        </w:rPr>
        <w:t>Гатчинск</w:t>
      </w:r>
      <w:r w:rsidR="00AB582B">
        <w:rPr>
          <w:rFonts w:ascii="Times New Roman" w:hAnsi="Times New Roman" w:cs="Times New Roman"/>
          <w:sz w:val="28"/>
          <w:szCs w:val="28"/>
        </w:rPr>
        <w:t>им</w:t>
      </w:r>
      <w:r w:rsidR="00AB582B" w:rsidRPr="00AB582B">
        <w:rPr>
          <w:rFonts w:ascii="Times New Roman" w:hAnsi="Times New Roman" w:cs="Times New Roman"/>
          <w:sz w:val="28"/>
          <w:szCs w:val="28"/>
        </w:rPr>
        <w:t xml:space="preserve"> местн</w:t>
      </w:r>
      <w:r w:rsidR="00AB582B">
        <w:rPr>
          <w:rFonts w:ascii="Times New Roman" w:hAnsi="Times New Roman" w:cs="Times New Roman"/>
          <w:sz w:val="28"/>
          <w:szCs w:val="28"/>
        </w:rPr>
        <w:t>ым</w:t>
      </w:r>
      <w:r w:rsidR="00AB582B" w:rsidRPr="00AB582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AB582B">
        <w:rPr>
          <w:rFonts w:ascii="Times New Roman" w:hAnsi="Times New Roman" w:cs="Times New Roman"/>
          <w:sz w:val="28"/>
          <w:szCs w:val="28"/>
        </w:rPr>
        <w:t>м</w:t>
      </w:r>
      <w:r w:rsidR="00AB582B" w:rsidRPr="00AB582B">
        <w:rPr>
          <w:rFonts w:ascii="Times New Roman" w:hAnsi="Times New Roman" w:cs="Times New Roman"/>
          <w:sz w:val="28"/>
          <w:szCs w:val="28"/>
        </w:rPr>
        <w:t xml:space="preserve"> Всероссийской политической партии "ЕДИНАЯ РОССИЯ"</w:t>
      </w:r>
      <w:r w:rsidR="000D1486">
        <w:rPr>
          <w:rFonts w:ascii="Times New Roman" w:hAnsi="Times New Roman" w:cs="Times New Roman"/>
          <w:sz w:val="28"/>
          <w:szCs w:val="28"/>
        </w:rPr>
        <w:t>.</w:t>
      </w:r>
    </w:p>
    <w:p w14:paraId="47507216" w14:textId="464299A8" w:rsidR="00195A68" w:rsidRPr="00546353" w:rsidRDefault="00195A68" w:rsidP="00832FF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BD15EA" w14:textId="77777777" w:rsidR="00832FF6" w:rsidRPr="009E131A" w:rsidRDefault="00832FF6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AAA21D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519E6E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DBC5136" w14:textId="06024D56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BE3F5C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9E131A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5C8452E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DD41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1F6E6494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9153CA8" w14:textId="6A06DFE3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BE3F5C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9E131A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6EC4F064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D0FCB6" w14:textId="77777777" w:rsidR="007B22B2" w:rsidRDefault="007B22B2" w:rsidP="007B22B2"/>
    <w:p w14:paraId="7B7B8BA2" w14:textId="77777777" w:rsidR="006064D9" w:rsidRPr="007B22B2" w:rsidRDefault="006064D9" w:rsidP="007B22B2"/>
    <w:sectPr w:rsidR="006064D9" w:rsidRPr="007B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84"/>
    <w:rsid w:val="000218BA"/>
    <w:rsid w:val="000444EB"/>
    <w:rsid w:val="000D1000"/>
    <w:rsid w:val="000D1486"/>
    <w:rsid w:val="000E6C42"/>
    <w:rsid w:val="001454BE"/>
    <w:rsid w:val="00195A68"/>
    <w:rsid w:val="0023506F"/>
    <w:rsid w:val="00241D06"/>
    <w:rsid w:val="002B05AE"/>
    <w:rsid w:val="002C29E2"/>
    <w:rsid w:val="002D3AED"/>
    <w:rsid w:val="003444C5"/>
    <w:rsid w:val="003A223E"/>
    <w:rsid w:val="00505F43"/>
    <w:rsid w:val="00546353"/>
    <w:rsid w:val="005729F8"/>
    <w:rsid w:val="00593ED0"/>
    <w:rsid w:val="005C1F7E"/>
    <w:rsid w:val="005D0214"/>
    <w:rsid w:val="005F09C5"/>
    <w:rsid w:val="006064D9"/>
    <w:rsid w:val="0065727A"/>
    <w:rsid w:val="00782036"/>
    <w:rsid w:val="007B22B2"/>
    <w:rsid w:val="007C54CE"/>
    <w:rsid w:val="00832FF6"/>
    <w:rsid w:val="00842B6E"/>
    <w:rsid w:val="008A0A4F"/>
    <w:rsid w:val="008F09A5"/>
    <w:rsid w:val="009615C7"/>
    <w:rsid w:val="009E131A"/>
    <w:rsid w:val="00A3041E"/>
    <w:rsid w:val="00A33659"/>
    <w:rsid w:val="00AB582B"/>
    <w:rsid w:val="00B16733"/>
    <w:rsid w:val="00B73CBA"/>
    <w:rsid w:val="00BB48FA"/>
    <w:rsid w:val="00BE3F5C"/>
    <w:rsid w:val="00CF087B"/>
    <w:rsid w:val="00D80118"/>
    <w:rsid w:val="00DA3728"/>
    <w:rsid w:val="00DA6458"/>
    <w:rsid w:val="00E565CC"/>
    <w:rsid w:val="00F3247F"/>
    <w:rsid w:val="00F431D5"/>
    <w:rsid w:val="00F45C00"/>
    <w:rsid w:val="00F95084"/>
    <w:rsid w:val="00F9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E648"/>
  <w15:chartTrackingRefBased/>
  <w15:docId w15:val="{E39A28C8-C490-4C7B-B15D-F1CE11C7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32</cp:revision>
  <cp:lastPrinted>2026-03-05T07:21:00Z</cp:lastPrinted>
  <dcterms:created xsi:type="dcterms:W3CDTF">2021-07-12T14:28:00Z</dcterms:created>
  <dcterms:modified xsi:type="dcterms:W3CDTF">2026-03-05T08:09:00Z</dcterms:modified>
</cp:coreProperties>
</file>