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7F244" w14:textId="77777777" w:rsidR="00712542" w:rsidRPr="007E7B75" w:rsidRDefault="00712542" w:rsidP="0071254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E7B75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  <w:r w:rsidRPr="007E7B75">
        <w:rPr>
          <w:rFonts w:ascii="Times New Roman" w:hAnsi="Times New Roman" w:cs="Times New Roman"/>
          <w:b/>
          <w:sz w:val="28"/>
          <w:szCs w:val="28"/>
        </w:rPr>
        <w:br/>
        <w:t xml:space="preserve">ГАТЧИНСКОГО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ОКРУГА</w:t>
      </w:r>
    </w:p>
    <w:p w14:paraId="3095E6D5" w14:textId="77777777" w:rsidR="00712542" w:rsidRDefault="00712542" w:rsidP="00712542">
      <w:pPr>
        <w:tabs>
          <w:tab w:val="left" w:pos="3828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E7B75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01C541D7" w14:textId="77777777" w:rsidR="00712542" w:rsidRPr="007E7B75" w:rsidRDefault="00712542" w:rsidP="00712542">
      <w:pPr>
        <w:tabs>
          <w:tab w:val="left" w:pos="3828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77B7B06" w14:textId="060900C6" w:rsidR="00712542" w:rsidRDefault="00712542" w:rsidP="00712542">
      <w:pPr>
        <w:spacing w:after="0" w:line="240" w:lineRule="atLeast"/>
        <w:ind w:right="-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марта 2026</w:t>
      </w:r>
      <w:r w:rsidRPr="00F347BE">
        <w:rPr>
          <w:rFonts w:ascii="Times New Roman" w:hAnsi="Times New Roman" w:cs="Times New Roman"/>
          <w:sz w:val="28"/>
          <w:szCs w:val="28"/>
        </w:rPr>
        <w:t xml:space="preserve"> года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347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6FB3">
        <w:rPr>
          <w:rFonts w:ascii="Times New Roman" w:hAnsi="Times New Roman" w:cs="Times New Roman"/>
          <w:sz w:val="28"/>
          <w:szCs w:val="28"/>
        </w:rPr>
        <w:t>78/1170</w:t>
      </w:r>
    </w:p>
    <w:p w14:paraId="272B4537" w14:textId="77777777" w:rsidR="00712542" w:rsidRDefault="00712542" w:rsidP="007125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20B03A5" w14:textId="0AD0DB53" w:rsidR="00712542" w:rsidRPr="0000120A" w:rsidRDefault="00712542" w:rsidP="007125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>О назначении на должность председателя участковой избирательной комиссии избирательного участка №</w:t>
      </w:r>
      <w:r w:rsidR="00DF50C0">
        <w:rPr>
          <w:rFonts w:ascii="Times New Roman" w:hAnsi="Times New Roman" w:cs="Times New Roman"/>
          <w:sz w:val="28"/>
          <w:szCs w:val="28"/>
        </w:rPr>
        <w:t>358</w:t>
      </w:r>
    </w:p>
    <w:p w14:paraId="463308C6" w14:textId="233AEFE5" w:rsidR="00712542" w:rsidRDefault="00DF50C0" w:rsidP="007125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F50C0">
        <w:rPr>
          <w:rFonts w:ascii="Times New Roman" w:hAnsi="Times New Roman" w:cs="Times New Roman"/>
          <w:sz w:val="28"/>
          <w:szCs w:val="28"/>
        </w:rPr>
        <w:t>Кочне</w:t>
      </w:r>
      <w:r>
        <w:rPr>
          <w:rFonts w:ascii="Times New Roman" w:hAnsi="Times New Roman" w:cs="Times New Roman"/>
          <w:sz w:val="28"/>
          <w:szCs w:val="28"/>
        </w:rPr>
        <w:t xml:space="preserve">вой </w:t>
      </w:r>
      <w:r w:rsidRPr="00DF50C0">
        <w:rPr>
          <w:rFonts w:ascii="Times New Roman" w:hAnsi="Times New Roman" w:cs="Times New Roman"/>
          <w:sz w:val="28"/>
          <w:szCs w:val="28"/>
        </w:rPr>
        <w:t xml:space="preserve"> 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F50C0">
        <w:rPr>
          <w:rFonts w:ascii="Times New Roman" w:hAnsi="Times New Roman" w:cs="Times New Roman"/>
          <w:sz w:val="28"/>
          <w:szCs w:val="28"/>
        </w:rPr>
        <w:t xml:space="preserve"> Ивановн</w:t>
      </w:r>
      <w:r>
        <w:rPr>
          <w:rFonts w:ascii="Times New Roman" w:hAnsi="Times New Roman" w:cs="Times New Roman"/>
          <w:sz w:val="28"/>
          <w:szCs w:val="28"/>
        </w:rPr>
        <w:t>ы</w:t>
      </w:r>
    </w:p>
    <w:p w14:paraId="747FB64A" w14:textId="77777777" w:rsidR="00DF50C0" w:rsidRPr="0000120A" w:rsidRDefault="00DF50C0" w:rsidP="0071254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EE46647" w14:textId="77777777" w:rsidR="00712542" w:rsidRPr="0000120A" w:rsidRDefault="00712542" w:rsidP="0071254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20A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7 статьи 28 Федерального закона от 12 июня 2002 года «Об основных гарантиях избирательных прав и права на участие в референдуме граждан Российской Федерации», территориальная избирательная комиссия Гатчинского муниципального округа</w:t>
      </w:r>
    </w:p>
    <w:p w14:paraId="0B347D2D" w14:textId="77777777" w:rsidR="00712542" w:rsidRPr="0000120A" w:rsidRDefault="00712542" w:rsidP="00712542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>Р Е Ш И Л А</w:t>
      </w:r>
    </w:p>
    <w:p w14:paraId="77B2D07B" w14:textId="2B5843E0" w:rsidR="00712542" w:rsidRPr="0000120A" w:rsidRDefault="00712542" w:rsidP="007125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>1. Назначить на должность председателя участковой избирательной комиссии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50C0">
        <w:rPr>
          <w:rFonts w:ascii="Times New Roman" w:hAnsi="Times New Roman" w:cs="Times New Roman"/>
          <w:sz w:val="28"/>
          <w:szCs w:val="28"/>
        </w:rPr>
        <w:t>358</w:t>
      </w:r>
      <w:r w:rsidRPr="005239B1">
        <w:rPr>
          <w:rFonts w:ascii="Times New Roman" w:hAnsi="Times New Roman" w:cs="Times New Roman"/>
          <w:sz w:val="28"/>
          <w:szCs w:val="28"/>
        </w:rPr>
        <w:t xml:space="preserve"> </w:t>
      </w:r>
      <w:r w:rsidR="00DF50C0" w:rsidRPr="00DF50C0">
        <w:rPr>
          <w:rFonts w:ascii="Times New Roman" w:hAnsi="Times New Roman" w:cs="Times New Roman"/>
          <w:sz w:val="28"/>
          <w:szCs w:val="28"/>
        </w:rPr>
        <w:t>Кочнев</w:t>
      </w:r>
      <w:r w:rsidR="00DF50C0">
        <w:rPr>
          <w:rFonts w:ascii="Times New Roman" w:hAnsi="Times New Roman" w:cs="Times New Roman"/>
          <w:sz w:val="28"/>
          <w:szCs w:val="28"/>
        </w:rPr>
        <w:t>у</w:t>
      </w:r>
      <w:r w:rsidR="00DF50C0" w:rsidRPr="00DF50C0">
        <w:rPr>
          <w:rFonts w:ascii="Times New Roman" w:hAnsi="Times New Roman" w:cs="Times New Roman"/>
          <w:sz w:val="28"/>
          <w:szCs w:val="28"/>
        </w:rPr>
        <w:t xml:space="preserve"> Елен</w:t>
      </w:r>
      <w:r w:rsidR="00DF50C0">
        <w:rPr>
          <w:rFonts w:ascii="Times New Roman" w:hAnsi="Times New Roman" w:cs="Times New Roman"/>
          <w:sz w:val="28"/>
          <w:szCs w:val="28"/>
        </w:rPr>
        <w:t>у</w:t>
      </w:r>
      <w:r w:rsidR="00DF50C0" w:rsidRPr="00DF50C0">
        <w:rPr>
          <w:rFonts w:ascii="Times New Roman" w:hAnsi="Times New Roman" w:cs="Times New Roman"/>
          <w:sz w:val="28"/>
          <w:szCs w:val="28"/>
        </w:rPr>
        <w:t xml:space="preserve"> Ивановн</w:t>
      </w:r>
      <w:r w:rsidR="00DF50C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 19</w:t>
      </w:r>
      <w:r w:rsidR="00DF50C0">
        <w:rPr>
          <w:rFonts w:ascii="Times New Roman" w:hAnsi="Times New Roman" w:cs="Times New Roman"/>
          <w:sz w:val="28"/>
          <w:szCs w:val="28"/>
        </w:rPr>
        <w:t>54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120A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0120A">
        <w:rPr>
          <w:rFonts w:ascii="Times New Roman" w:eastAsia="Calibri" w:hAnsi="Times New Roman" w:cs="Times New Roman"/>
          <w:sz w:val="28"/>
          <w:szCs w:val="28"/>
          <w:lang w:eastAsia="en-US"/>
        </w:rPr>
        <w:t>рождения</w:t>
      </w:r>
      <w:r w:rsidRPr="0000120A">
        <w:rPr>
          <w:rFonts w:ascii="Times New Roman" w:hAnsi="Times New Roman" w:cs="Times New Roman"/>
          <w:sz w:val="28"/>
          <w:szCs w:val="28"/>
        </w:rPr>
        <w:t xml:space="preserve">, члена участковой избирательной комиссии с правом решающего голоса № </w:t>
      </w:r>
      <w:r w:rsidR="00DF50C0">
        <w:rPr>
          <w:rFonts w:ascii="Times New Roman" w:hAnsi="Times New Roman" w:cs="Times New Roman"/>
          <w:sz w:val="28"/>
          <w:szCs w:val="28"/>
        </w:rPr>
        <w:t>358</w:t>
      </w:r>
      <w:r w:rsidRPr="0000120A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21F4F42C" w14:textId="2C35943E" w:rsidR="00712542" w:rsidRPr="0000120A" w:rsidRDefault="00712542" w:rsidP="0071254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>2.Направить данное решение в участковую избирательную комиссию избирательного участка №</w:t>
      </w:r>
      <w:r w:rsidR="00DF50C0">
        <w:rPr>
          <w:rFonts w:ascii="Times New Roman" w:hAnsi="Times New Roman" w:cs="Times New Roman"/>
          <w:sz w:val="28"/>
          <w:szCs w:val="28"/>
        </w:rPr>
        <w:t>358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480EA1" w14:textId="77777777" w:rsidR="00712542" w:rsidRDefault="00712542" w:rsidP="00712542"/>
    <w:p w14:paraId="60661DBD" w14:textId="77777777" w:rsidR="00712542" w:rsidRPr="00892B1B" w:rsidRDefault="00712542" w:rsidP="00712542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488FC10A" w14:textId="77777777" w:rsidR="00712542" w:rsidRPr="00892B1B" w:rsidRDefault="00712542" w:rsidP="00712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4DED6D41" w14:textId="77777777" w:rsidR="00712542" w:rsidRPr="00892B1B" w:rsidRDefault="00712542" w:rsidP="00712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892B1B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2885418A" w14:textId="77777777" w:rsidR="00712542" w:rsidRPr="00892B1B" w:rsidRDefault="00712542" w:rsidP="00712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300654" w14:textId="77777777" w:rsidR="00712542" w:rsidRPr="00892B1B" w:rsidRDefault="00712542" w:rsidP="00712542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Секретарь</w:t>
      </w:r>
    </w:p>
    <w:p w14:paraId="1C6F8B07" w14:textId="77777777" w:rsidR="00712542" w:rsidRPr="00892B1B" w:rsidRDefault="00712542" w:rsidP="00712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E353C18" w14:textId="77777777" w:rsidR="00712542" w:rsidRDefault="00712542" w:rsidP="00712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892B1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>А.В.Журавлева</w:t>
      </w:r>
    </w:p>
    <w:p w14:paraId="5B4F5988" w14:textId="77777777" w:rsidR="00712542" w:rsidRDefault="00712542" w:rsidP="00712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2A9724" w14:textId="77777777" w:rsidR="00712542" w:rsidRDefault="00712542" w:rsidP="00712542"/>
    <w:p w14:paraId="12F506AA" w14:textId="77777777" w:rsidR="00712542" w:rsidRPr="00E0444C" w:rsidRDefault="00712542" w:rsidP="00712542"/>
    <w:p w14:paraId="5D0D5F47" w14:textId="77777777" w:rsidR="00712542" w:rsidRDefault="00712542" w:rsidP="00712542"/>
    <w:p w14:paraId="606E295B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D1"/>
    <w:rsid w:val="00060AA2"/>
    <w:rsid w:val="00142112"/>
    <w:rsid w:val="003404D1"/>
    <w:rsid w:val="006B7F72"/>
    <w:rsid w:val="00712542"/>
    <w:rsid w:val="00AA5C26"/>
    <w:rsid w:val="00AD6FB3"/>
    <w:rsid w:val="00DF50C0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EA26D"/>
  <w15:chartTrackingRefBased/>
  <w15:docId w15:val="{EFE00E6A-8F91-4D6C-9022-2E3316EB0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542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2026-04-01T08:17:00Z</dcterms:created>
  <dcterms:modified xsi:type="dcterms:W3CDTF">2026-04-03T12:11:00Z</dcterms:modified>
</cp:coreProperties>
</file>