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2E382" w14:textId="77777777" w:rsidR="009B46C7" w:rsidRPr="007E7B75" w:rsidRDefault="009B46C7" w:rsidP="009B46C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  <w:r w:rsidRPr="007E7B75">
        <w:rPr>
          <w:rFonts w:ascii="Times New Roman" w:hAnsi="Times New Roman" w:cs="Times New Roman"/>
          <w:b/>
          <w:sz w:val="28"/>
          <w:szCs w:val="28"/>
        </w:rPr>
        <w:br/>
        <w:t xml:space="preserve">ГАТЧИНСКОГО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0A8EB43E" w14:textId="77777777" w:rsidR="009B46C7" w:rsidRDefault="009B46C7" w:rsidP="009B46C7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1FA562FA" w14:textId="77777777" w:rsidR="009B46C7" w:rsidRPr="007E7B75" w:rsidRDefault="009B46C7" w:rsidP="009B46C7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6D2C9FE" w14:textId="2A0A6B8C" w:rsidR="009B46C7" w:rsidRDefault="009B46C7" w:rsidP="009B46C7">
      <w:pPr>
        <w:spacing w:after="0" w:line="240" w:lineRule="atLeast"/>
        <w:ind w:right="-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марта 2026</w:t>
      </w:r>
      <w:r w:rsidRPr="00F347BE">
        <w:rPr>
          <w:rFonts w:ascii="Times New Roman" w:hAnsi="Times New Roman" w:cs="Times New Roman"/>
          <w:sz w:val="28"/>
          <w:szCs w:val="28"/>
        </w:rPr>
        <w:t xml:space="preserve"> года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347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4B96">
        <w:rPr>
          <w:rFonts w:ascii="Times New Roman" w:hAnsi="Times New Roman" w:cs="Times New Roman"/>
          <w:sz w:val="28"/>
          <w:szCs w:val="28"/>
        </w:rPr>
        <w:t>78/1171</w:t>
      </w:r>
    </w:p>
    <w:p w14:paraId="7F9BDF73" w14:textId="77777777" w:rsidR="009B46C7" w:rsidRDefault="009B46C7" w:rsidP="009B46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9D8383D" w14:textId="524E636E" w:rsidR="009B46C7" w:rsidRPr="0000120A" w:rsidRDefault="009B46C7" w:rsidP="009B46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 xml:space="preserve">О назначении на должность председателя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8"/>
          <w:szCs w:val="28"/>
        </w:rPr>
        <w:t>365</w:t>
      </w:r>
    </w:p>
    <w:p w14:paraId="16F24093" w14:textId="7E1CF4C4" w:rsidR="009B46C7" w:rsidRDefault="009B46C7" w:rsidP="009B46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Марголиной </w:t>
      </w:r>
      <w:r w:rsidR="00564B96">
        <w:rPr>
          <w:rFonts w:ascii="Times New Roman" w:hAnsi="Times New Roman" w:cs="Times New Roman"/>
          <w:sz w:val="28"/>
          <w:szCs w:val="28"/>
        </w:rPr>
        <w:t>Евгении Александровны</w:t>
      </w:r>
    </w:p>
    <w:p w14:paraId="66A3F4A8" w14:textId="77777777" w:rsidR="009B46C7" w:rsidRPr="0000120A" w:rsidRDefault="009B46C7" w:rsidP="009B46C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AEDC625" w14:textId="77777777" w:rsidR="009B46C7" w:rsidRPr="0000120A" w:rsidRDefault="009B46C7" w:rsidP="009B46C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20A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7 статьи 28 Федерального закона от 12 июня 2002 года «Об основных гарантиях избирательных прав и права на участие в референдуме граждан Российской Федерации», территориальная избирательная комиссия Гатчинского муниципального округа</w:t>
      </w:r>
    </w:p>
    <w:p w14:paraId="4ED74F9C" w14:textId="77777777" w:rsidR="009B46C7" w:rsidRPr="0000120A" w:rsidRDefault="009B46C7" w:rsidP="009B46C7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Р Е Ш И Л А</w:t>
      </w:r>
    </w:p>
    <w:p w14:paraId="3515E92B" w14:textId="1564E22E" w:rsidR="009B46C7" w:rsidRPr="0000120A" w:rsidRDefault="009B46C7" w:rsidP="009B46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1. Назначить на должность председателя участковой избирательной комиссии №</w:t>
      </w:r>
      <w:r>
        <w:rPr>
          <w:rFonts w:ascii="Times New Roman" w:hAnsi="Times New Roman" w:cs="Times New Roman"/>
          <w:sz w:val="28"/>
          <w:szCs w:val="28"/>
        </w:rPr>
        <w:t xml:space="preserve"> 365</w:t>
      </w:r>
      <w:r w:rsidRPr="005239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Марголину </w:t>
      </w:r>
      <w:r w:rsidR="00564B96">
        <w:rPr>
          <w:rFonts w:ascii="Times New Roman" w:hAnsi="Times New Roman" w:cs="Times New Roman"/>
          <w:sz w:val="28"/>
          <w:szCs w:val="28"/>
        </w:rPr>
        <w:t>Евгению Александровну</w:t>
      </w:r>
      <w:r>
        <w:rPr>
          <w:rFonts w:ascii="Times New Roman" w:hAnsi="Times New Roman" w:cs="Times New Roman"/>
          <w:sz w:val="28"/>
          <w:szCs w:val="28"/>
        </w:rPr>
        <w:t>, 198</w:t>
      </w:r>
      <w:r w:rsidR="00564B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120A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0120A">
        <w:rPr>
          <w:rFonts w:ascii="Times New Roman" w:eastAsia="Calibri" w:hAnsi="Times New Roman" w:cs="Times New Roman"/>
          <w:sz w:val="28"/>
          <w:szCs w:val="28"/>
          <w:lang w:eastAsia="en-US"/>
        </w:rPr>
        <w:t>рождения</w:t>
      </w:r>
      <w:r w:rsidRPr="0000120A">
        <w:rPr>
          <w:rFonts w:ascii="Times New Roman" w:hAnsi="Times New Roman" w:cs="Times New Roman"/>
          <w:sz w:val="28"/>
          <w:szCs w:val="28"/>
        </w:rPr>
        <w:t xml:space="preserve">, члена участковой избирательной комиссии с правом решающего голоса № </w:t>
      </w:r>
      <w:r>
        <w:rPr>
          <w:rFonts w:ascii="Times New Roman" w:hAnsi="Times New Roman" w:cs="Times New Roman"/>
          <w:sz w:val="28"/>
          <w:szCs w:val="28"/>
        </w:rPr>
        <w:t>365</w:t>
      </w:r>
      <w:r w:rsidRPr="0000120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49ED3C4" w14:textId="5258CDFD" w:rsidR="009B46C7" w:rsidRPr="0000120A" w:rsidRDefault="009B46C7" w:rsidP="009B46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2.Направить данное решение в участковую избирательную комиссию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>365.</w:t>
      </w:r>
    </w:p>
    <w:p w14:paraId="7C2EC211" w14:textId="77777777" w:rsidR="009B46C7" w:rsidRDefault="009B46C7" w:rsidP="009B46C7"/>
    <w:p w14:paraId="28D80B66" w14:textId="77777777" w:rsidR="009B46C7" w:rsidRPr="00892B1B" w:rsidRDefault="009B46C7" w:rsidP="009B46C7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33A2066" w14:textId="77777777" w:rsidR="009B46C7" w:rsidRPr="00892B1B" w:rsidRDefault="009B46C7" w:rsidP="009B4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7F9A273" w14:textId="77777777" w:rsidR="009B46C7" w:rsidRPr="00892B1B" w:rsidRDefault="009B46C7" w:rsidP="009B4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892B1B">
        <w:rPr>
          <w:rFonts w:ascii="Times New Roman" w:hAnsi="Times New Roman" w:cs="Times New Roman"/>
          <w:sz w:val="28"/>
          <w:szCs w:val="28"/>
        </w:rPr>
        <w:t>И.Л.Смык</w:t>
      </w:r>
      <w:proofErr w:type="spellEnd"/>
    </w:p>
    <w:p w14:paraId="6ED9F4DC" w14:textId="77777777" w:rsidR="009B46C7" w:rsidRPr="00892B1B" w:rsidRDefault="009B46C7" w:rsidP="009B4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93A005" w14:textId="77777777" w:rsidR="009B46C7" w:rsidRPr="00892B1B" w:rsidRDefault="009B46C7" w:rsidP="009B46C7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Секретарь</w:t>
      </w:r>
    </w:p>
    <w:p w14:paraId="4C6EC2A5" w14:textId="77777777" w:rsidR="009B46C7" w:rsidRPr="00892B1B" w:rsidRDefault="009B46C7" w:rsidP="009B4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502E242F" w14:textId="77777777" w:rsidR="009B46C7" w:rsidRDefault="009B46C7" w:rsidP="009B4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А.В.Журавлева</w:t>
      </w:r>
      <w:proofErr w:type="spellEnd"/>
    </w:p>
    <w:p w14:paraId="152EFCAA" w14:textId="77777777" w:rsidR="009B46C7" w:rsidRDefault="009B46C7" w:rsidP="009B4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9FB437" w14:textId="77777777" w:rsidR="009B46C7" w:rsidRDefault="009B46C7" w:rsidP="009B46C7"/>
    <w:p w14:paraId="77D16D21" w14:textId="77777777" w:rsidR="009B46C7" w:rsidRPr="00E0444C" w:rsidRDefault="009B46C7" w:rsidP="009B46C7"/>
    <w:p w14:paraId="3854924F" w14:textId="77777777" w:rsidR="009B46C7" w:rsidRDefault="009B46C7" w:rsidP="009B46C7"/>
    <w:p w14:paraId="5C46DEB8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1CF"/>
    <w:rsid w:val="00142112"/>
    <w:rsid w:val="00564B96"/>
    <w:rsid w:val="009B46C7"/>
    <w:rsid w:val="00AA5C26"/>
    <w:rsid w:val="00D86F85"/>
    <w:rsid w:val="00DA61CF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D29B"/>
  <w15:chartTrackingRefBased/>
  <w15:docId w15:val="{34BA6641-195F-4F39-BAB4-41B93785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6C7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cp:lastPrinted>2026-06-15T11:53:00Z</cp:lastPrinted>
  <dcterms:created xsi:type="dcterms:W3CDTF">2026-04-01T09:28:00Z</dcterms:created>
  <dcterms:modified xsi:type="dcterms:W3CDTF">2026-06-15T11:54:00Z</dcterms:modified>
</cp:coreProperties>
</file>