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4D65B" w14:textId="77777777" w:rsidR="00262EB2" w:rsidRDefault="00262EB2" w:rsidP="00262EB2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ТЕРРИТОРИАЛЬНАЯ ИЗБИРАТЕЛЬНАЯ КОМИССИЯ</w:t>
      </w: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br/>
        <w:t xml:space="preserve">ГАТЧИНСКОГО МУНИЦИПАЛЬНОГО 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ОКРУГА</w:t>
      </w:r>
    </w:p>
    <w:p w14:paraId="45F004E0" w14:textId="77777777" w:rsidR="00262EB2" w:rsidRPr="009378CF" w:rsidRDefault="00262EB2" w:rsidP="00262EB2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3F7D879" w14:textId="77777777" w:rsidR="00262EB2" w:rsidRDefault="00262EB2" w:rsidP="00262EB2">
      <w:pPr>
        <w:tabs>
          <w:tab w:val="left" w:pos="3828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9378CF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РЕШЕНИЕ</w:t>
      </w:r>
    </w:p>
    <w:p w14:paraId="763869C1" w14:textId="77777777" w:rsidR="00262EB2" w:rsidRPr="009378CF" w:rsidRDefault="00262EB2" w:rsidP="00262EB2">
      <w:pPr>
        <w:tabs>
          <w:tab w:val="left" w:pos="3828"/>
        </w:tabs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D3DFC1C" w14:textId="1B21F821" w:rsidR="00262EB2" w:rsidRDefault="00492C5B" w:rsidP="00492C5B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17 </w:t>
      </w:r>
      <w:r w:rsidR="00262EB2">
        <w:rPr>
          <w:rFonts w:ascii="Times New Roman" w:eastAsia="Calibri" w:hAnsi="Times New Roman" w:cs="Times New Roman"/>
          <w:sz w:val="28"/>
          <w:szCs w:val="28"/>
          <w:lang w:eastAsia="en-US"/>
        </w:rPr>
        <w:t>июня  2026 года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262E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80/119</w:t>
      </w:r>
      <w:r w:rsidR="00665078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</w:p>
    <w:p w14:paraId="7DFDA6B2" w14:textId="3072DCC9" w:rsidR="00262EB2" w:rsidRPr="0006312D" w:rsidRDefault="00262EB2" w:rsidP="00262EB2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6312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 освобождении от обязанностей члена участковой избирательной комиссии с правом решающего голоса избирательного участка              № </w:t>
      </w:r>
      <w:bookmarkStart w:id="0" w:name="_Hlk204778877"/>
      <w:r>
        <w:rPr>
          <w:rFonts w:ascii="Times New Roman" w:eastAsia="Calibri" w:hAnsi="Times New Roman" w:cs="Times New Roman"/>
          <w:sz w:val="28"/>
          <w:szCs w:val="28"/>
          <w:lang w:eastAsia="en-US"/>
        </w:rPr>
        <w:t>40</w:t>
      </w:r>
      <w:r w:rsidR="00665078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Pr="0006312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bookmarkEnd w:id="0"/>
      <w:r w:rsidR="00665078" w:rsidRPr="00665078">
        <w:rPr>
          <w:rFonts w:ascii="Times New Roman" w:hAnsi="Times New Roman" w:cs="Times New Roman"/>
          <w:sz w:val="28"/>
          <w:szCs w:val="28"/>
        </w:rPr>
        <w:t>Орлов</w:t>
      </w:r>
      <w:r w:rsidR="00665078">
        <w:rPr>
          <w:rFonts w:ascii="Times New Roman" w:hAnsi="Times New Roman" w:cs="Times New Roman"/>
          <w:sz w:val="28"/>
          <w:szCs w:val="28"/>
        </w:rPr>
        <w:t>ой</w:t>
      </w:r>
      <w:r w:rsidR="00665078" w:rsidRPr="00665078">
        <w:rPr>
          <w:rFonts w:ascii="Times New Roman" w:hAnsi="Times New Roman" w:cs="Times New Roman"/>
          <w:sz w:val="28"/>
          <w:szCs w:val="28"/>
        </w:rPr>
        <w:t xml:space="preserve"> Ольг</w:t>
      </w:r>
      <w:r w:rsidR="00665078">
        <w:rPr>
          <w:rFonts w:ascii="Times New Roman" w:hAnsi="Times New Roman" w:cs="Times New Roman"/>
          <w:sz w:val="28"/>
          <w:szCs w:val="28"/>
        </w:rPr>
        <w:t>и</w:t>
      </w:r>
      <w:r w:rsidR="00665078" w:rsidRPr="00665078">
        <w:rPr>
          <w:rFonts w:ascii="Times New Roman" w:hAnsi="Times New Roman" w:cs="Times New Roman"/>
          <w:sz w:val="28"/>
          <w:szCs w:val="28"/>
        </w:rPr>
        <w:t xml:space="preserve"> Анатольевн</w:t>
      </w:r>
      <w:r w:rsidR="00665078">
        <w:rPr>
          <w:rFonts w:ascii="Times New Roman" w:hAnsi="Times New Roman" w:cs="Times New Roman"/>
          <w:sz w:val="28"/>
          <w:szCs w:val="28"/>
        </w:rPr>
        <w:t>ы</w:t>
      </w:r>
    </w:p>
    <w:p w14:paraId="06F0E37E" w14:textId="77777777" w:rsidR="00262EB2" w:rsidRPr="0006312D" w:rsidRDefault="00262EB2" w:rsidP="00262EB2">
      <w:pPr>
        <w:spacing w:after="0" w:line="240" w:lineRule="atLeast"/>
        <w:ind w:right="48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25410BE" w14:textId="5A3731A4" w:rsidR="00262EB2" w:rsidRPr="0006312D" w:rsidRDefault="00262EB2" w:rsidP="00262EB2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6312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соответствии с подпунктом «а» пункта 6 статьи 29 Федерального закона от 12 июня 2002 года № 67-ФЗ «Об основных гарантиях избирательных прав и права на участие в референдуме граждан Российской Федерации» на основании личного заявления </w:t>
      </w:r>
      <w:r w:rsidR="00665078" w:rsidRPr="00665078">
        <w:rPr>
          <w:rFonts w:ascii="Times New Roman" w:eastAsia="Calibri" w:hAnsi="Times New Roman" w:cs="Times New Roman"/>
          <w:sz w:val="28"/>
          <w:szCs w:val="28"/>
          <w:lang w:eastAsia="en-US"/>
        </w:rPr>
        <w:t>Орлов</w:t>
      </w:r>
      <w:r w:rsidR="00665078">
        <w:rPr>
          <w:rFonts w:ascii="Times New Roman" w:eastAsia="Calibri" w:hAnsi="Times New Roman" w:cs="Times New Roman"/>
          <w:sz w:val="28"/>
          <w:szCs w:val="28"/>
          <w:lang w:eastAsia="en-US"/>
        </w:rPr>
        <w:t>ой</w:t>
      </w:r>
      <w:r w:rsidR="00665078" w:rsidRPr="0066507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</w:t>
      </w:r>
      <w:r w:rsidR="00665078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665078" w:rsidRPr="00665078"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.,</w:t>
      </w:r>
      <w:r w:rsidRPr="00262EB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6312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территориальная избирательная комиссия Гатчинского муниципального округа </w:t>
      </w:r>
    </w:p>
    <w:p w14:paraId="4E133D29" w14:textId="77777777" w:rsidR="00262EB2" w:rsidRPr="0006312D" w:rsidRDefault="00262EB2" w:rsidP="00262EB2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06312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РЕШИЛА</w:t>
      </w:r>
    </w:p>
    <w:p w14:paraId="531E3C90" w14:textId="16727629" w:rsidR="00262EB2" w:rsidRPr="00665078" w:rsidRDefault="00262EB2" w:rsidP="0066507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6312D">
        <w:rPr>
          <w:rFonts w:ascii="Times New Roman" w:eastAsia="Calibri" w:hAnsi="Times New Roman" w:cs="Times New Roman"/>
          <w:sz w:val="28"/>
          <w:szCs w:val="28"/>
          <w:lang w:eastAsia="en-US"/>
        </w:rPr>
        <w:t>1. Освободить от обязанностей члена участковой избирательной комиссии с правом решающего голоса избирательного участка №</w:t>
      </w:r>
      <w:r w:rsidR="0066507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404 </w:t>
      </w:r>
      <w:r w:rsidR="00665078" w:rsidRPr="0006312D">
        <w:rPr>
          <w:rFonts w:ascii="Times New Roman" w:eastAsia="Calibri" w:hAnsi="Times New Roman" w:cs="Times New Roman"/>
          <w:sz w:val="28"/>
          <w:szCs w:val="28"/>
          <w:lang w:eastAsia="en-US"/>
        </w:rPr>
        <w:t>Орлову</w:t>
      </w:r>
      <w:r w:rsidR="00665078" w:rsidRPr="0066507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Ольг</w:t>
      </w:r>
      <w:r w:rsidR="00665078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="00665078" w:rsidRPr="0066507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Анатольевн</w:t>
      </w:r>
      <w:r w:rsidR="00665078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Pr="0006312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 Предложена для назначения в состав комиссии: </w:t>
      </w:r>
      <w:r w:rsidR="00665078" w:rsidRPr="00665078">
        <w:rPr>
          <w:rFonts w:ascii="Times New Roman" w:hAnsi="Times New Roman" w:cs="Times New Roman"/>
          <w:sz w:val="28"/>
          <w:szCs w:val="28"/>
        </w:rPr>
        <w:t>Региональное отделение в Ленинградской области Политической партии "НОВЫЕ ЛЮДИ"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A064504" w14:textId="6750D412" w:rsidR="00262EB2" w:rsidRPr="0006312D" w:rsidRDefault="00262EB2" w:rsidP="00262EB2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6312D">
        <w:rPr>
          <w:rFonts w:ascii="Times New Roman" w:eastAsia="Calibri" w:hAnsi="Times New Roman" w:cs="Times New Roman"/>
          <w:sz w:val="28"/>
          <w:szCs w:val="28"/>
          <w:lang w:eastAsia="en-US"/>
        </w:rPr>
        <w:t>2. Направить данное решение в участковую избирательную комиссию избирательного участка 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40</w:t>
      </w:r>
      <w:r w:rsidR="00665078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Pr="0006312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</w:p>
    <w:p w14:paraId="6D928916" w14:textId="77777777" w:rsidR="00262EB2" w:rsidRPr="0006312D" w:rsidRDefault="00262EB2" w:rsidP="00262EB2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6312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29A1FAA5" w14:textId="77777777" w:rsidR="00262EB2" w:rsidRPr="0006312D" w:rsidRDefault="00262EB2" w:rsidP="00262E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6312D">
        <w:rPr>
          <w:rFonts w:ascii="Times New Roman" w:hAnsi="Times New Roman" w:cs="Times New Roman"/>
          <w:sz w:val="28"/>
          <w:szCs w:val="28"/>
        </w:rPr>
        <w:t>Председатель</w:t>
      </w:r>
    </w:p>
    <w:p w14:paraId="461943EA" w14:textId="77777777" w:rsidR="00262EB2" w:rsidRPr="0006312D" w:rsidRDefault="00262EB2" w:rsidP="00262E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6312D">
        <w:rPr>
          <w:rFonts w:ascii="Times New Roman" w:hAnsi="Times New Roman" w:cs="Times New Roman"/>
          <w:sz w:val="28"/>
          <w:szCs w:val="28"/>
        </w:rPr>
        <w:t xml:space="preserve">территориальной избирательной комиссии </w:t>
      </w:r>
    </w:p>
    <w:p w14:paraId="524F35C8" w14:textId="77777777" w:rsidR="00262EB2" w:rsidRPr="0006312D" w:rsidRDefault="00262EB2" w:rsidP="00262EB2">
      <w:pPr>
        <w:tabs>
          <w:tab w:val="left" w:pos="5387"/>
          <w:tab w:val="left" w:pos="552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312D">
        <w:rPr>
          <w:rFonts w:ascii="Times New Roman" w:hAnsi="Times New Roman" w:cs="Times New Roman"/>
          <w:sz w:val="28"/>
          <w:szCs w:val="28"/>
        </w:rPr>
        <w:t>Гатчинского муниципального округа       _______________    Смык И.Л.</w:t>
      </w:r>
    </w:p>
    <w:p w14:paraId="43CF2853" w14:textId="77777777" w:rsidR="00262EB2" w:rsidRPr="0006312D" w:rsidRDefault="00262EB2" w:rsidP="00262EB2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vertAlign w:val="superscript"/>
        </w:rPr>
      </w:pPr>
      <w:r w:rsidRPr="0006312D">
        <w:rPr>
          <w:rFonts w:ascii="Times New Roman" w:hAnsi="Times New Roman" w:cs="Times New Roman"/>
          <w:b/>
          <w:i/>
          <w:sz w:val="28"/>
          <w:szCs w:val="28"/>
          <w:vertAlign w:val="superscript"/>
        </w:rPr>
        <w:t xml:space="preserve"> </w:t>
      </w:r>
    </w:p>
    <w:p w14:paraId="7D4ADCDA" w14:textId="77777777" w:rsidR="00262EB2" w:rsidRPr="0006312D" w:rsidRDefault="00262EB2" w:rsidP="00262E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6312D">
        <w:rPr>
          <w:rFonts w:ascii="Times New Roman" w:hAnsi="Times New Roman" w:cs="Times New Roman"/>
          <w:sz w:val="28"/>
          <w:szCs w:val="28"/>
        </w:rPr>
        <w:t xml:space="preserve">Секретарь </w:t>
      </w:r>
    </w:p>
    <w:p w14:paraId="3C079C32" w14:textId="77777777" w:rsidR="00262EB2" w:rsidRPr="0006312D" w:rsidRDefault="00262EB2" w:rsidP="00262E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6312D">
        <w:rPr>
          <w:rFonts w:ascii="Times New Roman" w:hAnsi="Times New Roman" w:cs="Times New Roman"/>
          <w:sz w:val="28"/>
          <w:szCs w:val="28"/>
        </w:rPr>
        <w:t xml:space="preserve">территориальной избирательной комиссии </w:t>
      </w:r>
    </w:p>
    <w:p w14:paraId="0AFFED87" w14:textId="77777777" w:rsidR="00262EB2" w:rsidRPr="0006312D" w:rsidRDefault="00262EB2" w:rsidP="00262EB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06312D">
        <w:rPr>
          <w:rFonts w:ascii="Times New Roman" w:hAnsi="Times New Roman" w:cs="Times New Roman"/>
          <w:sz w:val="28"/>
          <w:szCs w:val="28"/>
        </w:rPr>
        <w:t xml:space="preserve">Гатчинского муниципального округа      ________________   </w:t>
      </w:r>
      <w:r w:rsidRPr="0006312D">
        <w:rPr>
          <w:rFonts w:ascii="Times New Roman" w:hAnsi="Times New Roman" w:cs="Times New Roman"/>
          <w:sz w:val="28"/>
          <w:szCs w:val="28"/>
          <w:vertAlign w:val="superscript"/>
        </w:rPr>
        <w:t xml:space="preserve">  </w:t>
      </w:r>
      <w:r w:rsidRPr="0006312D">
        <w:rPr>
          <w:rFonts w:ascii="Times New Roman" w:hAnsi="Times New Roman" w:cs="Times New Roman"/>
          <w:sz w:val="28"/>
          <w:szCs w:val="28"/>
        </w:rPr>
        <w:t>Журавлева А.В.</w:t>
      </w:r>
    </w:p>
    <w:p w14:paraId="174812D6" w14:textId="77777777" w:rsidR="00262EB2" w:rsidRDefault="00262EB2" w:rsidP="00262EB2">
      <w:pPr>
        <w:spacing w:after="0" w:line="259" w:lineRule="auto"/>
        <w:ind w:right="4819"/>
        <w:jc w:val="both"/>
      </w:pPr>
    </w:p>
    <w:p w14:paraId="43075776" w14:textId="77777777" w:rsidR="00262EB2" w:rsidRDefault="00262EB2" w:rsidP="00262EB2"/>
    <w:p w14:paraId="7BACE9E0" w14:textId="77777777" w:rsidR="00AA5C26" w:rsidRDefault="00AA5C26"/>
    <w:sectPr w:rsidR="00AA5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C88"/>
    <w:rsid w:val="00191218"/>
    <w:rsid w:val="00202843"/>
    <w:rsid w:val="00262EB2"/>
    <w:rsid w:val="00492C5B"/>
    <w:rsid w:val="004B3FF7"/>
    <w:rsid w:val="00665078"/>
    <w:rsid w:val="00707BA0"/>
    <w:rsid w:val="0081314D"/>
    <w:rsid w:val="00947C88"/>
    <w:rsid w:val="00AA5C26"/>
    <w:rsid w:val="00DA2260"/>
    <w:rsid w:val="00E80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7FE00"/>
  <w15:chartTrackingRefBased/>
  <w15:docId w15:val="{90AC2BA5-B85A-4BED-BD47-771CE00BD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2EB2"/>
    <w:pPr>
      <w:spacing w:after="200" w:line="276" w:lineRule="auto"/>
    </w:pPr>
    <w:rPr>
      <w:rFonts w:ascii="Calibri" w:eastAsia="Times New Roman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50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180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192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 Ирина Леонидовна</dc:creator>
  <cp:keywords/>
  <dc:description/>
  <cp:lastModifiedBy>Смык Ирина Леонидовна</cp:lastModifiedBy>
  <cp:revision>8</cp:revision>
  <cp:lastPrinted>2026-06-18T08:53:00Z</cp:lastPrinted>
  <dcterms:created xsi:type="dcterms:W3CDTF">2026-06-08T14:18:00Z</dcterms:created>
  <dcterms:modified xsi:type="dcterms:W3CDTF">2026-06-18T09:00:00Z</dcterms:modified>
</cp:coreProperties>
</file>