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21248" w14:textId="28A3FECB" w:rsidR="005A63D3" w:rsidRPr="005A63D3" w:rsidRDefault="005A63D3" w:rsidP="005A63D3">
      <w:pPr>
        <w:pStyle w:val="Con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A63D3">
        <w:rPr>
          <w:rFonts w:ascii="Times New Roman" w:hAnsi="Times New Roman" w:cs="Times New Roman"/>
          <w:b/>
          <w:sz w:val="36"/>
          <w:szCs w:val="36"/>
        </w:rPr>
        <w:t>РЕЖИМ РАБОТЫ</w:t>
      </w:r>
    </w:p>
    <w:p w14:paraId="28BA3D95" w14:textId="367272C9" w:rsidR="005A63D3" w:rsidRPr="005A63D3" w:rsidRDefault="005A63D3" w:rsidP="005A63D3">
      <w:pPr>
        <w:pStyle w:val="Con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63D3">
        <w:rPr>
          <w:rFonts w:ascii="Times New Roman" w:hAnsi="Times New Roman" w:cs="Times New Roman"/>
          <w:b/>
          <w:sz w:val="32"/>
          <w:szCs w:val="32"/>
        </w:rPr>
        <w:t>Территориальной избирательной комиссии Гатчинского муниципального округа</w:t>
      </w:r>
    </w:p>
    <w:p w14:paraId="28B6FEA0" w14:textId="77777777" w:rsidR="005A63D3" w:rsidRDefault="005A63D3" w:rsidP="005A63D3">
      <w:pPr>
        <w:pStyle w:val="ConsNormal"/>
        <w:widowControl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FD064A7" w14:textId="77777777" w:rsidR="005A63D3" w:rsidRDefault="005A63D3" w:rsidP="005A63D3">
      <w:pPr>
        <w:pStyle w:val="ConsNormal"/>
        <w:widowControl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4F4990" w14:textId="0F530AC2" w:rsidR="005A63D3" w:rsidRPr="005A63D3" w:rsidRDefault="005A63D3" w:rsidP="005A63D3">
      <w:pPr>
        <w:pStyle w:val="ConsNormal"/>
        <w:widowControl/>
        <w:spacing w:line="276" w:lineRule="auto"/>
        <w:ind w:firstLine="709"/>
        <w:jc w:val="both"/>
        <w:rPr>
          <w:rFonts w:ascii="Times New Roman" w:hAnsi="Times New Roman" w:cs="Times New Roman"/>
          <w:bCs/>
          <w:sz w:val="40"/>
          <w:szCs w:val="40"/>
        </w:rPr>
      </w:pPr>
      <w:r w:rsidRPr="005A63D3">
        <w:rPr>
          <w:rFonts w:ascii="Times New Roman" w:hAnsi="Times New Roman" w:cs="Times New Roman"/>
          <w:bCs/>
          <w:sz w:val="40"/>
          <w:szCs w:val="40"/>
        </w:rPr>
        <w:t>С 18 июня по 8 августа 2026 года территориальным избирательным комиссиям с полномочиями соответствующих окружных избирательных комиссий по приему документов, представляемых кандидатами (иными уполномоченными лицами):</w:t>
      </w:r>
    </w:p>
    <w:p w14:paraId="46132217" w14:textId="77777777" w:rsidR="005A63D3" w:rsidRDefault="005A63D3" w:rsidP="005A63D3">
      <w:pPr>
        <w:pStyle w:val="ConsNormal"/>
        <w:widowControl/>
        <w:spacing w:line="276" w:lineRule="auto"/>
        <w:ind w:firstLine="709"/>
        <w:jc w:val="both"/>
        <w:rPr>
          <w:rFonts w:ascii="Times New Roman" w:hAnsi="Times New Roman" w:cs="Times New Roman"/>
          <w:bCs/>
          <w:sz w:val="40"/>
          <w:szCs w:val="40"/>
        </w:rPr>
      </w:pPr>
      <w:r w:rsidRPr="005A63D3">
        <w:rPr>
          <w:rFonts w:ascii="Times New Roman" w:hAnsi="Times New Roman" w:cs="Times New Roman"/>
          <w:bCs/>
          <w:sz w:val="40"/>
          <w:szCs w:val="40"/>
        </w:rPr>
        <w:t>в рабочие дни с понедельника по пятницу –</w:t>
      </w:r>
    </w:p>
    <w:p w14:paraId="0FC5D46F" w14:textId="7FB10B80" w:rsidR="005A63D3" w:rsidRPr="005A63D3" w:rsidRDefault="005A63D3" w:rsidP="005A63D3">
      <w:pPr>
        <w:pStyle w:val="ConsNormal"/>
        <w:widowControl/>
        <w:spacing w:line="276" w:lineRule="auto"/>
        <w:ind w:firstLine="709"/>
        <w:jc w:val="both"/>
        <w:rPr>
          <w:rFonts w:ascii="Times New Roman" w:hAnsi="Times New Roman" w:cs="Times New Roman"/>
          <w:bCs/>
          <w:sz w:val="40"/>
          <w:szCs w:val="40"/>
        </w:rPr>
      </w:pPr>
      <w:r w:rsidRPr="005A63D3">
        <w:rPr>
          <w:rFonts w:ascii="Times New Roman" w:hAnsi="Times New Roman" w:cs="Times New Roman"/>
          <w:bCs/>
          <w:sz w:val="40"/>
          <w:szCs w:val="40"/>
        </w:rPr>
        <w:t xml:space="preserve"> с 9.00 до 18.00 часов, </w:t>
      </w:r>
    </w:p>
    <w:p w14:paraId="337365DD" w14:textId="77777777" w:rsidR="005A63D3" w:rsidRPr="005A63D3" w:rsidRDefault="005A63D3" w:rsidP="005A63D3">
      <w:pPr>
        <w:pStyle w:val="ConsNormal"/>
        <w:widowControl/>
        <w:spacing w:line="276" w:lineRule="auto"/>
        <w:ind w:firstLine="709"/>
        <w:jc w:val="both"/>
        <w:rPr>
          <w:rFonts w:ascii="Times New Roman" w:hAnsi="Times New Roman" w:cs="Times New Roman"/>
          <w:bCs/>
          <w:sz w:val="40"/>
          <w:szCs w:val="40"/>
        </w:rPr>
      </w:pPr>
      <w:r w:rsidRPr="005A63D3">
        <w:rPr>
          <w:rFonts w:ascii="Times New Roman" w:hAnsi="Times New Roman" w:cs="Times New Roman"/>
          <w:bCs/>
          <w:sz w:val="40"/>
          <w:szCs w:val="40"/>
        </w:rPr>
        <w:t>перерыв с 13.00 до 14.00 часов,</w:t>
      </w:r>
    </w:p>
    <w:p w14:paraId="6D17AA52" w14:textId="77777777" w:rsidR="005A63D3" w:rsidRPr="005A63D3" w:rsidRDefault="005A63D3" w:rsidP="005A63D3">
      <w:pPr>
        <w:pStyle w:val="ConsNormal"/>
        <w:widowControl/>
        <w:spacing w:line="276" w:lineRule="auto"/>
        <w:ind w:firstLine="709"/>
        <w:jc w:val="both"/>
        <w:rPr>
          <w:rFonts w:ascii="Times New Roman" w:hAnsi="Times New Roman" w:cs="Times New Roman"/>
          <w:bCs/>
          <w:sz w:val="40"/>
          <w:szCs w:val="40"/>
        </w:rPr>
      </w:pPr>
      <w:r w:rsidRPr="005A63D3">
        <w:rPr>
          <w:rFonts w:ascii="Times New Roman" w:hAnsi="Times New Roman" w:cs="Times New Roman"/>
          <w:bCs/>
          <w:sz w:val="40"/>
          <w:szCs w:val="40"/>
        </w:rPr>
        <w:t>в субботу, воскресенье (кроме 8 августа 2026 года) – с 9.00 до 15.00 часов,</w:t>
      </w:r>
    </w:p>
    <w:p w14:paraId="3FEE003A" w14:textId="77777777" w:rsidR="005A63D3" w:rsidRPr="005A63D3" w:rsidRDefault="005A63D3" w:rsidP="005A63D3">
      <w:pPr>
        <w:pStyle w:val="ConsNormal"/>
        <w:widowControl/>
        <w:spacing w:line="276" w:lineRule="auto"/>
        <w:ind w:firstLine="709"/>
        <w:jc w:val="both"/>
        <w:rPr>
          <w:rFonts w:ascii="Times New Roman" w:hAnsi="Times New Roman" w:cs="Times New Roman"/>
          <w:bCs/>
          <w:sz w:val="40"/>
          <w:szCs w:val="40"/>
        </w:rPr>
      </w:pPr>
      <w:r w:rsidRPr="005A63D3">
        <w:rPr>
          <w:rFonts w:ascii="Times New Roman" w:hAnsi="Times New Roman" w:cs="Times New Roman"/>
          <w:bCs/>
          <w:sz w:val="40"/>
          <w:szCs w:val="40"/>
        </w:rPr>
        <w:t>8 августа 2026 года (суббота) – с 9.00 до 18.00 часов.</w:t>
      </w:r>
    </w:p>
    <w:p w14:paraId="101C40F3" w14:textId="77777777" w:rsidR="00AA5C26" w:rsidRPr="005A63D3" w:rsidRDefault="00AA5C26">
      <w:pPr>
        <w:rPr>
          <w:sz w:val="40"/>
          <w:szCs w:val="40"/>
        </w:rPr>
      </w:pPr>
    </w:p>
    <w:sectPr w:rsidR="00AA5C26" w:rsidRPr="005A6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77E"/>
    <w:rsid w:val="00191218"/>
    <w:rsid w:val="005A63D3"/>
    <w:rsid w:val="00AA5C26"/>
    <w:rsid w:val="00BE10F7"/>
    <w:rsid w:val="00E8053C"/>
    <w:rsid w:val="00F4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8B82"/>
  <w15:chartTrackingRefBased/>
  <w15:docId w15:val="{4A1AC3E4-16DF-4B83-A9B0-22034BD8C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A63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Смык Ирина Леонидовна</dc:creator>
  <cp:keywords/>
  <dc:description/>
  <cp:lastModifiedBy>Смык Ирина Леонидовна</cp:lastModifiedBy>
  <cp:revision>2</cp:revision>
  <cp:lastPrinted>2026-06-18T08:22:00Z</cp:lastPrinted>
  <dcterms:created xsi:type="dcterms:W3CDTF">2026-06-18T08:20:00Z</dcterms:created>
  <dcterms:modified xsi:type="dcterms:W3CDTF">2026-06-18T08:34:00Z</dcterms:modified>
</cp:coreProperties>
</file>